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10A" w:rsidRDefault="0014010A" w:rsidP="0014010A">
      <w:pPr>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F80A93">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Материально-техническое обеспечение </w:t>
      </w:r>
      <w:r w:rsidR="004E0778">
        <w:rPr>
          <w:rFonts w:ascii="Times New Roman" w:eastAsia="Times New Roman" w:hAnsi="Times New Roman" w:cs="Times New Roman"/>
          <w:b/>
          <w:sz w:val="28"/>
          <w:szCs w:val="28"/>
        </w:rPr>
        <w:t xml:space="preserve">и оснащенность </w:t>
      </w:r>
      <w:r>
        <w:rPr>
          <w:rFonts w:ascii="Times New Roman" w:eastAsia="Times New Roman" w:hAnsi="Times New Roman" w:cs="Times New Roman"/>
          <w:b/>
          <w:sz w:val="28"/>
          <w:szCs w:val="28"/>
        </w:rPr>
        <w:t>образовательно</w:t>
      </w:r>
      <w:r w:rsidR="004E0778">
        <w:rPr>
          <w:rFonts w:ascii="Times New Roman" w:eastAsia="Times New Roman" w:hAnsi="Times New Roman" w:cs="Times New Roman"/>
          <w:b/>
          <w:sz w:val="28"/>
          <w:szCs w:val="28"/>
        </w:rPr>
        <w:t>го процесса</w:t>
      </w:r>
    </w:p>
    <w:p w:rsidR="0014010A" w:rsidRPr="00F80A93" w:rsidRDefault="0014010A" w:rsidP="0014010A">
      <w:pPr>
        <w:autoSpaceDE w:val="0"/>
        <w:autoSpaceDN w:val="0"/>
        <w:adjustRightInd w:val="0"/>
        <w:spacing w:after="0" w:line="240" w:lineRule="auto"/>
        <w:jc w:val="center"/>
        <w:rPr>
          <w:rFonts w:ascii="Times New Roman" w:eastAsia="Times New Roman" w:hAnsi="Times New Roman" w:cs="Times New Roman"/>
          <w:sz w:val="20"/>
          <w:szCs w:val="20"/>
        </w:rPr>
      </w:pPr>
    </w:p>
    <w:tbl>
      <w:tblPr>
        <w:tblW w:w="15528" w:type="dxa"/>
        <w:tblInd w:w="70" w:type="dxa"/>
        <w:tblLayout w:type="fixed"/>
        <w:tblCellMar>
          <w:left w:w="70" w:type="dxa"/>
          <w:right w:w="70" w:type="dxa"/>
        </w:tblCellMar>
        <w:tblLook w:val="0000"/>
      </w:tblPr>
      <w:tblGrid>
        <w:gridCol w:w="805"/>
        <w:gridCol w:w="2739"/>
        <w:gridCol w:w="47"/>
        <w:gridCol w:w="5702"/>
        <w:gridCol w:w="3218"/>
        <w:gridCol w:w="3017"/>
      </w:tblGrid>
      <w:tr w:rsidR="0014010A" w:rsidRPr="00E7567E" w:rsidTr="00AB0307">
        <w:trPr>
          <w:cantSplit/>
          <w:trHeight w:val="1312"/>
        </w:trPr>
        <w:tc>
          <w:tcPr>
            <w:tcW w:w="805" w:type="dxa"/>
            <w:tcBorders>
              <w:top w:val="single" w:sz="6" w:space="0" w:color="auto"/>
              <w:left w:val="single" w:sz="6" w:space="0" w:color="auto"/>
              <w:bottom w:val="single" w:sz="6" w:space="0" w:color="auto"/>
              <w:right w:val="single" w:sz="6" w:space="0" w:color="auto"/>
            </w:tcBorders>
          </w:tcPr>
          <w:p w:rsidR="0014010A" w:rsidRPr="00F80A93" w:rsidRDefault="0014010A" w:rsidP="00AB0307">
            <w:pPr>
              <w:autoSpaceDE w:val="0"/>
              <w:autoSpaceDN w:val="0"/>
              <w:adjustRightInd w:val="0"/>
              <w:spacing w:after="0" w:line="240" w:lineRule="auto"/>
              <w:rPr>
                <w:rFonts w:ascii="Times New Roman" w:eastAsia="Times New Roman" w:hAnsi="Times New Roman" w:cs="Times New Roman"/>
                <w:sz w:val="24"/>
                <w:szCs w:val="24"/>
              </w:rPr>
            </w:pPr>
            <w:r w:rsidRPr="00F80A93">
              <w:rPr>
                <w:rFonts w:ascii="Times New Roman" w:eastAsia="Times New Roman" w:hAnsi="Times New Roman" w:cs="Times New Roman"/>
                <w:sz w:val="24"/>
                <w:szCs w:val="24"/>
              </w:rPr>
              <w:t xml:space="preserve">N </w:t>
            </w:r>
            <w:r w:rsidRPr="00F80A93">
              <w:rPr>
                <w:rFonts w:ascii="Times New Roman" w:eastAsia="Times New Roman" w:hAnsi="Times New Roman" w:cs="Times New Roman"/>
                <w:sz w:val="24"/>
                <w:szCs w:val="24"/>
              </w:rPr>
              <w:br/>
            </w:r>
            <w:proofErr w:type="spellStart"/>
            <w:proofErr w:type="gramStart"/>
            <w:r w:rsidRPr="00F80A93">
              <w:rPr>
                <w:rFonts w:ascii="Times New Roman" w:eastAsia="Times New Roman" w:hAnsi="Times New Roman" w:cs="Times New Roman"/>
                <w:sz w:val="24"/>
                <w:szCs w:val="24"/>
              </w:rPr>
              <w:t>п</w:t>
            </w:r>
            <w:proofErr w:type="spellEnd"/>
            <w:proofErr w:type="gramEnd"/>
            <w:r w:rsidRPr="00F80A93">
              <w:rPr>
                <w:rFonts w:ascii="Times New Roman" w:eastAsia="Times New Roman" w:hAnsi="Times New Roman" w:cs="Times New Roman"/>
                <w:sz w:val="24"/>
                <w:szCs w:val="24"/>
              </w:rPr>
              <w:t>/</w:t>
            </w:r>
            <w:proofErr w:type="spellStart"/>
            <w:r w:rsidRPr="00F80A93">
              <w:rPr>
                <w:rFonts w:ascii="Times New Roman" w:eastAsia="Times New Roman" w:hAnsi="Times New Roman" w:cs="Times New Roman"/>
                <w:sz w:val="24"/>
                <w:szCs w:val="24"/>
              </w:rPr>
              <w:t>п</w:t>
            </w:r>
            <w:proofErr w:type="spellEnd"/>
          </w:p>
        </w:tc>
        <w:tc>
          <w:tcPr>
            <w:tcW w:w="2786" w:type="dxa"/>
            <w:gridSpan w:val="2"/>
            <w:tcBorders>
              <w:top w:val="single" w:sz="6" w:space="0" w:color="auto"/>
              <w:left w:val="single" w:sz="6" w:space="0" w:color="auto"/>
              <w:bottom w:val="single" w:sz="6" w:space="0" w:color="auto"/>
              <w:right w:val="single" w:sz="6" w:space="0" w:color="auto"/>
            </w:tcBorders>
          </w:tcPr>
          <w:p w:rsidR="0014010A" w:rsidRPr="00F80A93" w:rsidRDefault="0014010A" w:rsidP="00AB0307">
            <w:pPr>
              <w:autoSpaceDE w:val="0"/>
              <w:autoSpaceDN w:val="0"/>
              <w:adjustRightInd w:val="0"/>
              <w:spacing w:after="0" w:line="240" w:lineRule="auto"/>
              <w:rPr>
                <w:rFonts w:ascii="Times New Roman" w:eastAsia="Times New Roman" w:hAnsi="Times New Roman" w:cs="Times New Roman"/>
                <w:sz w:val="24"/>
                <w:szCs w:val="24"/>
              </w:rPr>
            </w:pPr>
            <w:r w:rsidRPr="00F80A93">
              <w:rPr>
                <w:rFonts w:ascii="Times New Roman" w:eastAsia="Times New Roman" w:hAnsi="Times New Roman" w:cs="Times New Roman"/>
                <w:sz w:val="24"/>
                <w:szCs w:val="24"/>
              </w:rPr>
              <w:t xml:space="preserve">Фактический </w:t>
            </w:r>
            <w:r w:rsidRPr="00F80A93">
              <w:rPr>
                <w:rFonts w:ascii="Times New Roman" w:eastAsia="Times New Roman" w:hAnsi="Times New Roman" w:cs="Times New Roman"/>
                <w:sz w:val="24"/>
                <w:szCs w:val="24"/>
              </w:rPr>
              <w:br/>
              <w:t>адрес зданий,</w:t>
            </w:r>
            <w:r w:rsidRPr="00F80A93">
              <w:rPr>
                <w:rFonts w:ascii="Times New Roman" w:eastAsia="Times New Roman" w:hAnsi="Times New Roman" w:cs="Times New Roman"/>
                <w:sz w:val="24"/>
                <w:szCs w:val="24"/>
              </w:rPr>
              <w:br/>
              <w:t xml:space="preserve">строений,  </w:t>
            </w:r>
            <w:r w:rsidRPr="00F80A93">
              <w:rPr>
                <w:rFonts w:ascii="Times New Roman" w:eastAsia="Times New Roman" w:hAnsi="Times New Roman" w:cs="Times New Roman"/>
                <w:sz w:val="24"/>
                <w:szCs w:val="24"/>
              </w:rPr>
              <w:br/>
              <w:t xml:space="preserve">сооружений, </w:t>
            </w:r>
            <w:r w:rsidRPr="00F80A93">
              <w:rPr>
                <w:rFonts w:ascii="Times New Roman" w:eastAsia="Times New Roman" w:hAnsi="Times New Roman" w:cs="Times New Roman"/>
                <w:sz w:val="24"/>
                <w:szCs w:val="24"/>
              </w:rPr>
              <w:br/>
              <w:t xml:space="preserve">помещений,  </w:t>
            </w:r>
            <w:r w:rsidRPr="00F80A93">
              <w:rPr>
                <w:rFonts w:ascii="Times New Roman" w:eastAsia="Times New Roman" w:hAnsi="Times New Roman" w:cs="Times New Roman"/>
                <w:sz w:val="24"/>
                <w:szCs w:val="24"/>
              </w:rPr>
              <w:br/>
              <w:t xml:space="preserve">территорий  </w:t>
            </w:r>
          </w:p>
        </w:tc>
        <w:tc>
          <w:tcPr>
            <w:tcW w:w="5702" w:type="dxa"/>
            <w:tcBorders>
              <w:top w:val="single" w:sz="6" w:space="0" w:color="auto"/>
              <w:left w:val="single" w:sz="6" w:space="0" w:color="auto"/>
              <w:bottom w:val="single" w:sz="6" w:space="0" w:color="auto"/>
              <w:right w:val="single" w:sz="6" w:space="0" w:color="auto"/>
            </w:tcBorders>
          </w:tcPr>
          <w:p w:rsidR="0014010A" w:rsidRPr="00F80A93" w:rsidRDefault="0014010A" w:rsidP="00AB0307">
            <w:pPr>
              <w:autoSpaceDE w:val="0"/>
              <w:autoSpaceDN w:val="0"/>
              <w:adjustRightInd w:val="0"/>
              <w:spacing w:after="0" w:line="240" w:lineRule="auto"/>
              <w:ind w:right="-7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Вид и назначение   зданий, строений,  </w:t>
            </w:r>
            <w:r w:rsidRPr="00F80A93">
              <w:rPr>
                <w:rFonts w:ascii="Times New Roman" w:eastAsia="Times New Roman" w:hAnsi="Times New Roman" w:cs="Times New Roman"/>
                <w:sz w:val="24"/>
                <w:szCs w:val="24"/>
              </w:rPr>
              <w:t xml:space="preserve">сооружений,     </w:t>
            </w:r>
            <w:r w:rsidRPr="00F80A93">
              <w:rPr>
                <w:rFonts w:ascii="Times New Roman" w:eastAsia="Times New Roman" w:hAnsi="Times New Roman" w:cs="Times New Roman"/>
                <w:sz w:val="24"/>
                <w:szCs w:val="24"/>
              </w:rPr>
              <w:br/>
              <w:t>помещений,</w:t>
            </w:r>
            <w:r>
              <w:rPr>
                <w:rFonts w:ascii="Times New Roman" w:eastAsia="Times New Roman" w:hAnsi="Times New Roman" w:cs="Times New Roman"/>
                <w:sz w:val="24"/>
                <w:szCs w:val="24"/>
              </w:rPr>
              <w:t xml:space="preserve"> территорий (учебные, подсобные,  административные и  </w:t>
            </w:r>
            <w:r w:rsidRPr="00F80A93">
              <w:rPr>
                <w:rFonts w:ascii="Times New Roman" w:eastAsia="Times New Roman" w:hAnsi="Times New Roman" w:cs="Times New Roman"/>
                <w:sz w:val="24"/>
                <w:szCs w:val="24"/>
              </w:rPr>
              <w:t xml:space="preserve">др.) с указанием   </w:t>
            </w:r>
            <w:r w:rsidRPr="00F80A93">
              <w:rPr>
                <w:rFonts w:ascii="Times New Roman" w:eastAsia="Times New Roman" w:hAnsi="Times New Roman" w:cs="Times New Roman"/>
                <w:sz w:val="24"/>
                <w:szCs w:val="24"/>
              </w:rPr>
              <w:br/>
              <w:t xml:space="preserve">площади (кв. м)   </w:t>
            </w:r>
            <w:proofErr w:type="gramEnd"/>
          </w:p>
        </w:tc>
        <w:tc>
          <w:tcPr>
            <w:tcW w:w="3218" w:type="dxa"/>
            <w:tcBorders>
              <w:top w:val="single" w:sz="6" w:space="0" w:color="auto"/>
              <w:left w:val="single" w:sz="6" w:space="0" w:color="auto"/>
              <w:bottom w:val="single" w:sz="6" w:space="0" w:color="auto"/>
              <w:right w:val="single" w:sz="6" w:space="0" w:color="auto"/>
            </w:tcBorders>
          </w:tcPr>
          <w:p w:rsidR="0014010A" w:rsidRPr="00F80A93" w:rsidRDefault="0014010A" w:rsidP="00AB0307">
            <w:pPr>
              <w:autoSpaceDE w:val="0"/>
              <w:autoSpaceDN w:val="0"/>
              <w:adjustRightInd w:val="0"/>
              <w:spacing w:after="0" w:line="240" w:lineRule="auto"/>
              <w:rPr>
                <w:rFonts w:ascii="Times New Roman" w:eastAsia="Times New Roman" w:hAnsi="Times New Roman" w:cs="Times New Roman"/>
                <w:sz w:val="24"/>
                <w:szCs w:val="24"/>
              </w:rPr>
            </w:pPr>
            <w:r w:rsidRPr="00F80A93">
              <w:rPr>
                <w:rFonts w:ascii="Times New Roman" w:eastAsia="Times New Roman" w:hAnsi="Times New Roman" w:cs="Times New Roman"/>
                <w:sz w:val="24"/>
                <w:szCs w:val="24"/>
              </w:rPr>
              <w:t>Форма владения,</w:t>
            </w:r>
            <w:r w:rsidRPr="00F80A93">
              <w:rPr>
                <w:rFonts w:ascii="Times New Roman" w:eastAsia="Times New Roman" w:hAnsi="Times New Roman" w:cs="Times New Roman"/>
                <w:sz w:val="24"/>
                <w:szCs w:val="24"/>
              </w:rPr>
              <w:br/>
              <w:t xml:space="preserve">пользования  </w:t>
            </w:r>
            <w:r w:rsidRPr="00F80A93">
              <w:rPr>
                <w:rFonts w:ascii="Times New Roman" w:eastAsia="Times New Roman" w:hAnsi="Times New Roman" w:cs="Times New Roman"/>
                <w:sz w:val="24"/>
                <w:szCs w:val="24"/>
              </w:rPr>
              <w:br/>
              <w:t>(собственность,</w:t>
            </w:r>
            <w:r w:rsidRPr="00F80A93">
              <w:rPr>
                <w:rFonts w:ascii="Times New Roman" w:eastAsia="Times New Roman" w:hAnsi="Times New Roman" w:cs="Times New Roman"/>
                <w:sz w:val="24"/>
                <w:szCs w:val="24"/>
              </w:rPr>
              <w:br/>
              <w:t xml:space="preserve">оперативное  </w:t>
            </w:r>
            <w:r w:rsidRPr="00F80A93">
              <w:rPr>
                <w:rFonts w:ascii="Times New Roman" w:eastAsia="Times New Roman" w:hAnsi="Times New Roman" w:cs="Times New Roman"/>
                <w:sz w:val="24"/>
                <w:szCs w:val="24"/>
              </w:rPr>
              <w:br/>
              <w:t xml:space="preserve">управление,  </w:t>
            </w:r>
            <w:r w:rsidRPr="00F80A93">
              <w:rPr>
                <w:rFonts w:ascii="Times New Roman" w:eastAsia="Times New Roman" w:hAnsi="Times New Roman" w:cs="Times New Roman"/>
                <w:sz w:val="24"/>
                <w:szCs w:val="24"/>
              </w:rPr>
              <w:br/>
              <w:t xml:space="preserve">аренда,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безвозмездное </w:t>
            </w:r>
            <w:r>
              <w:rPr>
                <w:rFonts w:ascii="Times New Roman" w:eastAsia="Times New Roman" w:hAnsi="Times New Roman" w:cs="Times New Roman"/>
                <w:sz w:val="24"/>
                <w:szCs w:val="24"/>
              </w:rPr>
              <w:br/>
              <w:t xml:space="preserve">пользование и </w:t>
            </w:r>
            <w:r w:rsidRPr="00F80A93">
              <w:rPr>
                <w:rFonts w:ascii="Times New Roman" w:eastAsia="Times New Roman" w:hAnsi="Times New Roman" w:cs="Times New Roman"/>
                <w:sz w:val="24"/>
                <w:szCs w:val="24"/>
              </w:rPr>
              <w:t xml:space="preserve">др.)      </w:t>
            </w:r>
          </w:p>
        </w:tc>
        <w:tc>
          <w:tcPr>
            <w:tcW w:w="3017" w:type="dxa"/>
            <w:tcBorders>
              <w:top w:val="single" w:sz="6" w:space="0" w:color="auto"/>
              <w:left w:val="single" w:sz="6" w:space="0" w:color="auto"/>
              <w:bottom w:val="single" w:sz="6" w:space="0" w:color="auto"/>
              <w:right w:val="single" w:sz="6" w:space="0" w:color="auto"/>
            </w:tcBorders>
          </w:tcPr>
          <w:p w:rsidR="0014010A" w:rsidRPr="00F80A93" w:rsidRDefault="0014010A" w:rsidP="00AB0307">
            <w:pPr>
              <w:autoSpaceDE w:val="0"/>
              <w:autoSpaceDN w:val="0"/>
              <w:adjustRightInd w:val="0"/>
              <w:spacing w:after="0" w:line="240" w:lineRule="auto"/>
              <w:rPr>
                <w:rFonts w:ascii="Times New Roman" w:eastAsia="Times New Roman" w:hAnsi="Times New Roman" w:cs="Times New Roman"/>
                <w:sz w:val="24"/>
                <w:szCs w:val="24"/>
              </w:rPr>
            </w:pPr>
            <w:r w:rsidRPr="00F80A93">
              <w:rPr>
                <w:rFonts w:ascii="Times New Roman" w:eastAsia="Times New Roman" w:hAnsi="Times New Roman" w:cs="Times New Roman"/>
                <w:sz w:val="24"/>
                <w:szCs w:val="24"/>
              </w:rPr>
              <w:t xml:space="preserve">Наименование </w:t>
            </w:r>
            <w:r w:rsidRPr="00F80A93">
              <w:rPr>
                <w:rFonts w:ascii="Times New Roman" w:eastAsia="Times New Roman" w:hAnsi="Times New Roman" w:cs="Times New Roman"/>
                <w:sz w:val="24"/>
                <w:szCs w:val="24"/>
              </w:rPr>
              <w:br/>
              <w:t>организаци</w:t>
            </w:r>
            <w:proofErr w:type="gramStart"/>
            <w:r w:rsidRPr="00F80A93">
              <w:rPr>
                <w:rFonts w:ascii="Times New Roman" w:eastAsia="Times New Roman" w:hAnsi="Times New Roman" w:cs="Times New Roman"/>
                <w:sz w:val="24"/>
                <w:szCs w:val="24"/>
              </w:rPr>
              <w:t>и-</w:t>
            </w:r>
            <w:proofErr w:type="gramEnd"/>
            <w:r w:rsidRPr="00F80A93">
              <w:rPr>
                <w:rFonts w:ascii="Times New Roman" w:eastAsia="Times New Roman" w:hAnsi="Times New Roman" w:cs="Times New Roman"/>
                <w:sz w:val="24"/>
                <w:szCs w:val="24"/>
              </w:rPr>
              <w:t xml:space="preserve"> </w:t>
            </w:r>
            <w:r w:rsidRPr="00F80A93">
              <w:rPr>
                <w:rFonts w:ascii="Times New Roman" w:eastAsia="Times New Roman" w:hAnsi="Times New Roman" w:cs="Times New Roman"/>
                <w:sz w:val="24"/>
                <w:szCs w:val="24"/>
              </w:rPr>
              <w:br/>
              <w:t>собственника</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(арендодателя,</w:t>
            </w:r>
            <w:r>
              <w:rPr>
                <w:rFonts w:ascii="Times New Roman" w:eastAsia="Times New Roman" w:hAnsi="Times New Roman" w:cs="Times New Roman"/>
                <w:sz w:val="24"/>
                <w:szCs w:val="24"/>
              </w:rPr>
              <w:br/>
              <w:t xml:space="preserve">ссудодателя и </w:t>
            </w:r>
            <w:r w:rsidRPr="00F80A93">
              <w:rPr>
                <w:rFonts w:ascii="Times New Roman" w:eastAsia="Times New Roman" w:hAnsi="Times New Roman" w:cs="Times New Roman"/>
                <w:sz w:val="24"/>
                <w:szCs w:val="24"/>
              </w:rPr>
              <w:t xml:space="preserve">др.)     </w:t>
            </w:r>
          </w:p>
        </w:tc>
      </w:tr>
      <w:tr w:rsidR="0014010A" w:rsidRPr="00E7567E" w:rsidTr="00AB0307">
        <w:trPr>
          <w:cantSplit/>
          <w:trHeight w:val="239"/>
        </w:trPr>
        <w:tc>
          <w:tcPr>
            <w:tcW w:w="805" w:type="dxa"/>
            <w:tcBorders>
              <w:top w:val="single" w:sz="6" w:space="0" w:color="auto"/>
              <w:left w:val="single" w:sz="6" w:space="0" w:color="auto"/>
              <w:bottom w:val="single" w:sz="6" w:space="0" w:color="auto"/>
              <w:right w:val="single" w:sz="6" w:space="0" w:color="auto"/>
            </w:tcBorders>
            <w:vAlign w:val="center"/>
          </w:tcPr>
          <w:p w:rsidR="0014010A" w:rsidRPr="00F80A93" w:rsidRDefault="0014010A" w:rsidP="00AB0307">
            <w:pPr>
              <w:autoSpaceDE w:val="0"/>
              <w:autoSpaceDN w:val="0"/>
              <w:adjustRightInd w:val="0"/>
              <w:spacing w:after="0" w:line="240" w:lineRule="auto"/>
              <w:jc w:val="center"/>
              <w:rPr>
                <w:rFonts w:ascii="Times New Roman" w:eastAsia="Times New Roman" w:hAnsi="Times New Roman" w:cs="Times New Roman"/>
                <w:sz w:val="20"/>
                <w:szCs w:val="20"/>
              </w:rPr>
            </w:pPr>
            <w:r w:rsidRPr="00F80A93">
              <w:rPr>
                <w:rFonts w:ascii="Times New Roman" w:eastAsia="Times New Roman" w:hAnsi="Times New Roman" w:cs="Times New Roman"/>
                <w:sz w:val="20"/>
                <w:szCs w:val="20"/>
              </w:rPr>
              <w:t>1</w:t>
            </w:r>
          </w:p>
        </w:tc>
        <w:tc>
          <w:tcPr>
            <w:tcW w:w="2786" w:type="dxa"/>
            <w:gridSpan w:val="2"/>
            <w:tcBorders>
              <w:top w:val="single" w:sz="6" w:space="0" w:color="auto"/>
              <w:left w:val="single" w:sz="6" w:space="0" w:color="auto"/>
              <w:bottom w:val="single" w:sz="6" w:space="0" w:color="auto"/>
              <w:right w:val="single" w:sz="6" w:space="0" w:color="auto"/>
            </w:tcBorders>
            <w:vAlign w:val="center"/>
          </w:tcPr>
          <w:p w:rsidR="0014010A" w:rsidRPr="00F80A93" w:rsidRDefault="0014010A" w:rsidP="00AB0307">
            <w:pPr>
              <w:autoSpaceDE w:val="0"/>
              <w:autoSpaceDN w:val="0"/>
              <w:adjustRightInd w:val="0"/>
              <w:spacing w:after="0" w:line="240" w:lineRule="auto"/>
              <w:jc w:val="center"/>
              <w:rPr>
                <w:rFonts w:ascii="Times New Roman" w:eastAsia="Times New Roman" w:hAnsi="Times New Roman" w:cs="Times New Roman"/>
                <w:sz w:val="20"/>
                <w:szCs w:val="20"/>
              </w:rPr>
            </w:pPr>
            <w:r w:rsidRPr="00F80A93">
              <w:rPr>
                <w:rFonts w:ascii="Times New Roman" w:eastAsia="Times New Roman" w:hAnsi="Times New Roman" w:cs="Times New Roman"/>
                <w:sz w:val="20"/>
                <w:szCs w:val="20"/>
              </w:rPr>
              <w:t>2</w:t>
            </w:r>
          </w:p>
        </w:tc>
        <w:tc>
          <w:tcPr>
            <w:tcW w:w="5702" w:type="dxa"/>
            <w:tcBorders>
              <w:top w:val="single" w:sz="6" w:space="0" w:color="auto"/>
              <w:left w:val="single" w:sz="6" w:space="0" w:color="auto"/>
              <w:bottom w:val="single" w:sz="6" w:space="0" w:color="auto"/>
              <w:right w:val="single" w:sz="6" w:space="0" w:color="auto"/>
            </w:tcBorders>
            <w:vAlign w:val="center"/>
          </w:tcPr>
          <w:p w:rsidR="0014010A" w:rsidRPr="00F80A93" w:rsidRDefault="0014010A" w:rsidP="00AB0307">
            <w:pPr>
              <w:autoSpaceDE w:val="0"/>
              <w:autoSpaceDN w:val="0"/>
              <w:adjustRightInd w:val="0"/>
              <w:spacing w:after="0" w:line="240" w:lineRule="auto"/>
              <w:jc w:val="center"/>
              <w:rPr>
                <w:rFonts w:ascii="Times New Roman" w:eastAsia="Times New Roman" w:hAnsi="Times New Roman" w:cs="Times New Roman"/>
                <w:sz w:val="20"/>
                <w:szCs w:val="20"/>
              </w:rPr>
            </w:pPr>
            <w:r w:rsidRPr="00F80A93">
              <w:rPr>
                <w:rFonts w:ascii="Times New Roman" w:eastAsia="Times New Roman" w:hAnsi="Times New Roman" w:cs="Times New Roman"/>
                <w:sz w:val="20"/>
                <w:szCs w:val="20"/>
              </w:rPr>
              <w:t>3</w:t>
            </w:r>
          </w:p>
        </w:tc>
        <w:tc>
          <w:tcPr>
            <w:tcW w:w="3218" w:type="dxa"/>
            <w:tcBorders>
              <w:top w:val="single" w:sz="6" w:space="0" w:color="auto"/>
              <w:left w:val="single" w:sz="6" w:space="0" w:color="auto"/>
              <w:bottom w:val="single" w:sz="6" w:space="0" w:color="auto"/>
              <w:right w:val="single" w:sz="6" w:space="0" w:color="auto"/>
            </w:tcBorders>
            <w:vAlign w:val="center"/>
          </w:tcPr>
          <w:p w:rsidR="0014010A" w:rsidRPr="00F80A93" w:rsidRDefault="0014010A" w:rsidP="00AB0307">
            <w:pPr>
              <w:autoSpaceDE w:val="0"/>
              <w:autoSpaceDN w:val="0"/>
              <w:adjustRightInd w:val="0"/>
              <w:spacing w:after="0" w:line="240" w:lineRule="auto"/>
              <w:jc w:val="center"/>
              <w:rPr>
                <w:rFonts w:ascii="Times New Roman" w:eastAsia="Times New Roman" w:hAnsi="Times New Roman" w:cs="Times New Roman"/>
                <w:sz w:val="20"/>
                <w:szCs w:val="20"/>
              </w:rPr>
            </w:pPr>
            <w:r w:rsidRPr="00F80A93">
              <w:rPr>
                <w:rFonts w:ascii="Times New Roman" w:eastAsia="Times New Roman" w:hAnsi="Times New Roman" w:cs="Times New Roman"/>
                <w:sz w:val="20"/>
                <w:szCs w:val="20"/>
              </w:rPr>
              <w:t>4</w:t>
            </w:r>
          </w:p>
        </w:tc>
        <w:tc>
          <w:tcPr>
            <w:tcW w:w="3017" w:type="dxa"/>
            <w:tcBorders>
              <w:top w:val="single" w:sz="6" w:space="0" w:color="auto"/>
              <w:left w:val="single" w:sz="6" w:space="0" w:color="auto"/>
              <w:bottom w:val="single" w:sz="6" w:space="0" w:color="auto"/>
              <w:right w:val="single" w:sz="6" w:space="0" w:color="auto"/>
            </w:tcBorders>
            <w:vAlign w:val="center"/>
          </w:tcPr>
          <w:p w:rsidR="0014010A" w:rsidRPr="00F80A93" w:rsidRDefault="0014010A" w:rsidP="00AB0307">
            <w:pPr>
              <w:autoSpaceDE w:val="0"/>
              <w:autoSpaceDN w:val="0"/>
              <w:adjustRightInd w:val="0"/>
              <w:spacing w:after="0" w:line="240" w:lineRule="auto"/>
              <w:jc w:val="center"/>
              <w:rPr>
                <w:rFonts w:ascii="Times New Roman" w:eastAsia="Times New Roman" w:hAnsi="Times New Roman" w:cs="Times New Roman"/>
                <w:sz w:val="20"/>
                <w:szCs w:val="20"/>
              </w:rPr>
            </w:pPr>
            <w:r w:rsidRPr="00F80A93">
              <w:rPr>
                <w:rFonts w:ascii="Times New Roman" w:eastAsia="Times New Roman" w:hAnsi="Times New Roman" w:cs="Times New Roman"/>
                <w:sz w:val="20"/>
                <w:szCs w:val="20"/>
              </w:rPr>
              <w:t>5</w:t>
            </w:r>
          </w:p>
        </w:tc>
      </w:tr>
      <w:tr w:rsidR="0014010A" w:rsidRPr="00E7567E" w:rsidTr="004E0778">
        <w:trPr>
          <w:cantSplit/>
          <w:trHeight w:val="2485"/>
        </w:trPr>
        <w:tc>
          <w:tcPr>
            <w:tcW w:w="805" w:type="dxa"/>
            <w:tcBorders>
              <w:top w:val="single" w:sz="6" w:space="0" w:color="auto"/>
              <w:left w:val="single" w:sz="6" w:space="0" w:color="auto"/>
              <w:bottom w:val="single" w:sz="4" w:space="0" w:color="auto"/>
              <w:right w:val="single" w:sz="6" w:space="0" w:color="auto"/>
            </w:tcBorders>
          </w:tcPr>
          <w:p w:rsidR="0014010A" w:rsidRPr="00F80A93" w:rsidRDefault="0014010A" w:rsidP="00AB0307">
            <w:pPr>
              <w:autoSpaceDE w:val="0"/>
              <w:autoSpaceDN w:val="0"/>
              <w:adjustRightInd w:val="0"/>
              <w:spacing w:after="0" w:line="240" w:lineRule="auto"/>
              <w:rPr>
                <w:rFonts w:ascii="Times New Roman" w:eastAsia="Times New Roman" w:hAnsi="Times New Roman" w:cs="Times New Roman"/>
                <w:sz w:val="20"/>
                <w:szCs w:val="20"/>
              </w:rPr>
            </w:pPr>
          </w:p>
        </w:tc>
        <w:tc>
          <w:tcPr>
            <w:tcW w:w="2739" w:type="dxa"/>
            <w:tcBorders>
              <w:top w:val="single" w:sz="6" w:space="0" w:color="auto"/>
              <w:left w:val="single" w:sz="6" w:space="0" w:color="auto"/>
              <w:bottom w:val="single" w:sz="4" w:space="0" w:color="auto"/>
              <w:right w:val="single" w:sz="6" w:space="0" w:color="auto"/>
            </w:tcBorders>
          </w:tcPr>
          <w:p w:rsidR="0014010A" w:rsidRPr="00F80A93" w:rsidRDefault="0014010A" w:rsidP="00AB0307">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663770</w:t>
            </w:r>
            <w:r w:rsidRPr="00F80A93">
              <w:rPr>
                <w:rFonts w:ascii="Times New Roman" w:eastAsia="Times New Roman" w:hAnsi="Times New Roman" w:cs="Times New Roman"/>
                <w:sz w:val="20"/>
                <w:szCs w:val="20"/>
              </w:rPr>
              <w:t xml:space="preserve"> Россия, </w:t>
            </w:r>
            <w:r>
              <w:rPr>
                <w:rFonts w:ascii="Times New Roman" w:eastAsia="Times New Roman" w:hAnsi="Times New Roman" w:cs="Times New Roman"/>
                <w:sz w:val="20"/>
                <w:szCs w:val="20"/>
              </w:rPr>
              <w:t xml:space="preserve">Красноярский край, </w:t>
            </w:r>
            <w:proofErr w:type="spellStart"/>
            <w:r>
              <w:rPr>
                <w:rFonts w:ascii="Times New Roman" w:eastAsia="Times New Roman" w:hAnsi="Times New Roman" w:cs="Times New Roman"/>
                <w:sz w:val="20"/>
                <w:szCs w:val="20"/>
              </w:rPr>
              <w:t>тасеевский</w:t>
            </w:r>
            <w:proofErr w:type="spellEnd"/>
            <w:r>
              <w:rPr>
                <w:rFonts w:ascii="Times New Roman" w:eastAsia="Times New Roman" w:hAnsi="Times New Roman" w:cs="Times New Roman"/>
                <w:sz w:val="20"/>
                <w:szCs w:val="20"/>
              </w:rPr>
              <w:t xml:space="preserve"> район</w:t>
            </w:r>
            <w:r w:rsidRPr="00F80A9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с</w:t>
            </w:r>
            <w:r w:rsidRPr="00F80A9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Тасеево</w:t>
            </w:r>
            <w:r w:rsidRPr="00F80A93">
              <w:rPr>
                <w:rFonts w:ascii="Times New Roman" w:eastAsia="Times New Roman" w:hAnsi="Times New Roman" w:cs="Times New Roman"/>
                <w:sz w:val="20"/>
                <w:szCs w:val="20"/>
              </w:rPr>
              <w:t xml:space="preserve">,  ул. Октябрьская, дом </w:t>
            </w:r>
            <w:r>
              <w:rPr>
                <w:rFonts w:ascii="Times New Roman" w:eastAsia="Times New Roman" w:hAnsi="Times New Roman" w:cs="Times New Roman"/>
                <w:sz w:val="20"/>
                <w:szCs w:val="20"/>
              </w:rPr>
              <w:t>141</w:t>
            </w:r>
          </w:p>
        </w:tc>
        <w:tc>
          <w:tcPr>
            <w:tcW w:w="5749" w:type="dxa"/>
            <w:gridSpan w:val="2"/>
            <w:tcBorders>
              <w:top w:val="single" w:sz="6" w:space="0" w:color="auto"/>
              <w:left w:val="single" w:sz="6" w:space="0" w:color="auto"/>
              <w:bottom w:val="single" w:sz="4" w:space="0" w:color="auto"/>
              <w:right w:val="single" w:sz="6" w:space="0" w:color="auto"/>
            </w:tcBorders>
          </w:tcPr>
          <w:p w:rsidR="0014010A" w:rsidRPr="00F80A93" w:rsidRDefault="0014010A" w:rsidP="00AB0307">
            <w:pPr>
              <w:spacing w:after="0" w:line="240" w:lineRule="auto"/>
              <w:rPr>
                <w:rFonts w:ascii="Times New Roman" w:eastAsia="Times New Roman" w:hAnsi="Times New Roman" w:cs="Times New Roman"/>
                <w:sz w:val="20"/>
                <w:szCs w:val="20"/>
              </w:rPr>
            </w:pPr>
            <w:r w:rsidRPr="00F80A93">
              <w:rPr>
                <w:rFonts w:ascii="Times New Roman" w:eastAsia="Times New Roman" w:hAnsi="Times New Roman" w:cs="Times New Roman"/>
                <w:sz w:val="20"/>
                <w:szCs w:val="20"/>
              </w:rPr>
              <w:t xml:space="preserve">Типовой проект </w:t>
            </w:r>
          </w:p>
          <w:p w:rsidR="0014010A" w:rsidRPr="00F80A93" w:rsidRDefault="0014010A" w:rsidP="00AB0307">
            <w:pPr>
              <w:spacing w:after="0" w:line="240" w:lineRule="auto"/>
              <w:jc w:val="center"/>
              <w:rPr>
                <w:rFonts w:ascii="Times New Roman" w:eastAsia="Times New Roman" w:hAnsi="Times New Roman" w:cs="Times New Roman"/>
                <w:b/>
                <w:bCs/>
                <w:sz w:val="20"/>
                <w:szCs w:val="20"/>
                <w:u w:val="single"/>
              </w:rPr>
            </w:pPr>
            <w:r w:rsidRPr="00F80A93">
              <w:rPr>
                <w:rFonts w:ascii="Times New Roman" w:eastAsia="Times New Roman" w:hAnsi="Times New Roman" w:cs="Times New Roman"/>
                <w:b/>
                <w:bCs/>
                <w:sz w:val="20"/>
                <w:szCs w:val="20"/>
                <w:u w:val="single"/>
              </w:rPr>
              <w:t>Учебные помещения:</w:t>
            </w:r>
          </w:p>
          <w:p w:rsidR="0014010A" w:rsidRPr="00F80A93" w:rsidRDefault="0014010A" w:rsidP="00AB0307">
            <w:pPr>
              <w:spacing w:after="0" w:line="240" w:lineRule="auto"/>
              <w:rPr>
                <w:rFonts w:ascii="Times New Roman" w:eastAsia="Times New Roman" w:hAnsi="Times New Roman" w:cs="Times New Roman"/>
                <w:sz w:val="20"/>
                <w:szCs w:val="20"/>
              </w:rPr>
            </w:pPr>
            <w:r w:rsidRPr="00F80A93">
              <w:rPr>
                <w:rFonts w:ascii="Times New Roman" w:eastAsia="Times New Roman" w:hAnsi="Times New Roman" w:cs="Times New Roman"/>
                <w:b/>
                <w:bCs/>
                <w:sz w:val="20"/>
                <w:szCs w:val="20"/>
              </w:rPr>
              <w:t>1</w:t>
            </w:r>
            <w:r w:rsidRPr="00F80A93">
              <w:rPr>
                <w:rFonts w:ascii="Times New Roman" w:eastAsia="Times New Roman" w:hAnsi="Times New Roman" w:cs="Times New Roman"/>
                <w:sz w:val="20"/>
                <w:szCs w:val="20"/>
              </w:rPr>
              <w:t>. Музыкально-спортивный зал-</w:t>
            </w:r>
            <w:r>
              <w:rPr>
                <w:rFonts w:ascii="Times New Roman" w:eastAsia="Times New Roman" w:hAnsi="Times New Roman" w:cs="Times New Roman"/>
                <w:sz w:val="20"/>
                <w:szCs w:val="20"/>
              </w:rPr>
              <w:t>70</w:t>
            </w:r>
            <w:r w:rsidRPr="00F80A93">
              <w:rPr>
                <w:rFonts w:ascii="Times New Roman" w:eastAsia="Times New Roman" w:hAnsi="Times New Roman" w:cs="Times New Roman"/>
                <w:sz w:val="20"/>
                <w:szCs w:val="20"/>
              </w:rPr>
              <w:t>,</w:t>
            </w:r>
            <w:r>
              <w:rPr>
                <w:rFonts w:ascii="Times New Roman" w:eastAsia="Times New Roman" w:hAnsi="Times New Roman" w:cs="Times New Roman"/>
                <w:sz w:val="20"/>
                <w:szCs w:val="20"/>
              </w:rPr>
              <w:t>9</w:t>
            </w:r>
            <w:r w:rsidRPr="00F80A93">
              <w:rPr>
                <w:rFonts w:ascii="Times New Roman" w:eastAsia="Times New Roman" w:hAnsi="Times New Roman" w:cs="Times New Roman"/>
                <w:sz w:val="20"/>
                <w:szCs w:val="20"/>
              </w:rPr>
              <w:t>кв.м. (1)</w:t>
            </w:r>
          </w:p>
          <w:p w:rsidR="0014010A" w:rsidRDefault="0014010A" w:rsidP="00AB0307">
            <w:pPr>
              <w:spacing w:after="0" w:line="240" w:lineRule="auto"/>
              <w:rPr>
                <w:rFonts w:ascii="Times New Roman" w:eastAsia="Times New Roman" w:hAnsi="Times New Roman" w:cs="Times New Roman"/>
                <w:b/>
                <w:bCs/>
                <w:sz w:val="20"/>
                <w:szCs w:val="20"/>
                <w:u w:val="single"/>
              </w:rPr>
            </w:pPr>
            <w:r w:rsidRPr="00F80A93">
              <w:rPr>
                <w:rFonts w:ascii="Times New Roman" w:eastAsia="Times New Roman" w:hAnsi="Times New Roman" w:cs="Times New Roman"/>
                <w:b/>
                <w:bCs/>
                <w:sz w:val="20"/>
                <w:szCs w:val="20"/>
              </w:rPr>
              <w:t>2.</w:t>
            </w:r>
            <w:r w:rsidRPr="00F80A93">
              <w:rPr>
                <w:rFonts w:ascii="Times New Roman" w:eastAsia="Times New Roman" w:hAnsi="Times New Roman" w:cs="Times New Roman"/>
                <w:sz w:val="20"/>
                <w:szCs w:val="20"/>
              </w:rPr>
              <w:t xml:space="preserve"> Групповые ячейки (игровые) </w:t>
            </w:r>
            <w:r>
              <w:rPr>
                <w:rFonts w:ascii="Times New Roman" w:eastAsia="Times New Roman" w:hAnsi="Times New Roman" w:cs="Times New Roman"/>
                <w:sz w:val="20"/>
                <w:szCs w:val="20"/>
              </w:rPr>
              <w:t>202</w:t>
            </w:r>
            <w:r w:rsidRPr="00F80A93">
              <w:rPr>
                <w:rFonts w:ascii="Times New Roman" w:eastAsia="Times New Roman" w:hAnsi="Times New Roman" w:cs="Times New Roman"/>
                <w:sz w:val="20"/>
                <w:szCs w:val="20"/>
              </w:rPr>
              <w:t xml:space="preserve"> кв.м. (</w:t>
            </w:r>
            <w:r>
              <w:rPr>
                <w:rFonts w:ascii="Times New Roman" w:eastAsia="Times New Roman" w:hAnsi="Times New Roman" w:cs="Times New Roman"/>
                <w:sz w:val="20"/>
                <w:szCs w:val="20"/>
              </w:rPr>
              <w:t>4</w:t>
            </w:r>
            <w:r w:rsidRPr="00F80A93">
              <w:rPr>
                <w:rFonts w:ascii="Times New Roman" w:eastAsia="Times New Roman" w:hAnsi="Times New Roman" w:cs="Times New Roman"/>
                <w:sz w:val="20"/>
                <w:szCs w:val="20"/>
              </w:rPr>
              <w:t>)</w:t>
            </w:r>
            <w:r>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rPr>
              <w:t xml:space="preserve">     </w:t>
            </w:r>
          </w:p>
          <w:p w:rsidR="0014010A" w:rsidRPr="00F80A93" w:rsidRDefault="0014010A" w:rsidP="00AB0307">
            <w:pPr>
              <w:spacing w:after="0" w:line="240" w:lineRule="auto"/>
              <w:jc w:val="center"/>
              <w:rPr>
                <w:rFonts w:ascii="Times New Roman" w:eastAsia="Times New Roman" w:hAnsi="Times New Roman" w:cs="Times New Roman"/>
                <w:b/>
                <w:bCs/>
                <w:sz w:val="20"/>
                <w:szCs w:val="20"/>
                <w:u w:val="single"/>
              </w:rPr>
            </w:pPr>
            <w:r w:rsidRPr="00F80A93">
              <w:rPr>
                <w:rFonts w:ascii="Times New Roman" w:eastAsia="Times New Roman" w:hAnsi="Times New Roman" w:cs="Times New Roman"/>
                <w:b/>
                <w:bCs/>
                <w:sz w:val="20"/>
                <w:szCs w:val="20"/>
                <w:u w:val="single"/>
              </w:rPr>
              <w:t>Спальные помещения</w:t>
            </w:r>
          </w:p>
          <w:p w:rsidR="0014010A" w:rsidRPr="00F80A93" w:rsidRDefault="0014010A" w:rsidP="00AB0307">
            <w:pPr>
              <w:spacing w:after="0" w:line="240" w:lineRule="auto"/>
              <w:rPr>
                <w:rFonts w:ascii="Times New Roman" w:eastAsia="Times New Roman" w:hAnsi="Times New Roman" w:cs="Times New Roman"/>
                <w:sz w:val="20"/>
                <w:szCs w:val="20"/>
              </w:rPr>
            </w:pPr>
            <w:r w:rsidRPr="00F80A93">
              <w:rPr>
                <w:rFonts w:ascii="Times New Roman" w:eastAsia="Times New Roman" w:hAnsi="Times New Roman" w:cs="Times New Roman"/>
                <w:b/>
                <w:bCs/>
                <w:sz w:val="20"/>
                <w:szCs w:val="20"/>
              </w:rPr>
              <w:t>1</w:t>
            </w:r>
            <w:r w:rsidRPr="00F80A93">
              <w:rPr>
                <w:rFonts w:ascii="Times New Roman" w:eastAsia="Times New Roman" w:hAnsi="Times New Roman" w:cs="Times New Roman"/>
                <w:sz w:val="20"/>
                <w:szCs w:val="20"/>
              </w:rPr>
              <w:t xml:space="preserve">. Спальные комнаты – </w:t>
            </w:r>
            <w:r>
              <w:rPr>
                <w:rFonts w:ascii="Times New Roman" w:eastAsia="Times New Roman" w:hAnsi="Times New Roman" w:cs="Times New Roman"/>
                <w:sz w:val="20"/>
                <w:szCs w:val="20"/>
              </w:rPr>
              <w:t>181,3</w:t>
            </w:r>
            <w:r w:rsidRPr="00F80A93">
              <w:rPr>
                <w:rFonts w:ascii="Times New Roman" w:eastAsia="Times New Roman" w:hAnsi="Times New Roman" w:cs="Times New Roman"/>
                <w:sz w:val="20"/>
                <w:szCs w:val="20"/>
              </w:rPr>
              <w:t xml:space="preserve"> кв.м. (</w:t>
            </w:r>
            <w:r>
              <w:rPr>
                <w:rFonts w:ascii="Times New Roman" w:eastAsia="Times New Roman" w:hAnsi="Times New Roman" w:cs="Times New Roman"/>
                <w:sz w:val="20"/>
                <w:szCs w:val="20"/>
              </w:rPr>
              <w:t>4</w:t>
            </w:r>
            <w:r w:rsidRPr="00F80A93">
              <w:rPr>
                <w:rFonts w:ascii="Times New Roman" w:eastAsia="Times New Roman" w:hAnsi="Times New Roman" w:cs="Times New Roman"/>
                <w:sz w:val="20"/>
                <w:szCs w:val="20"/>
              </w:rPr>
              <w:t>)</w:t>
            </w:r>
          </w:p>
          <w:p w:rsidR="0014010A" w:rsidRPr="00F80A93" w:rsidRDefault="0014010A" w:rsidP="00AB0307">
            <w:pPr>
              <w:spacing w:after="0" w:line="240" w:lineRule="auto"/>
              <w:jc w:val="center"/>
              <w:rPr>
                <w:rFonts w:ascii="Times New Roman" w:eastAsia="Times New Roman" w:hAnsi="Times New Roman" w:cs="Times New Roman"/>
                <w:b/>
                <w:bCs/>
                <w:sz w:val="20"/>
                <w:szCs w:val="20"/>
                <w:u w:val="single"/>
              </w:rPr>
            </w:pPr>
            <w:r w:rsidRPr="00F80A93">
              <w:rPr>
                <w:rFonts w:ascii="Times New Roman" w:eastAsia="Times New Roman" w:hAnsi="Times New Roman" w:cs="Times New Roman"/>
                <w:b/>
                <w:bCs/>
                <w:sz w:val="20"/>
                <w:szCs w:val="20"/>
                <w:u w:val="single"/>
              </w:rPr>
              <w:t>Административные помещения</w:t>
            </w:r>
          </w:p>
          <w:p w:rsidR="0014010A" w:rsidRPr="00F80A93" w:rsidRDefault="0014010A" w:rsidP="00AB0307">
            <w:pPr>
              <w:spacing w:after="0" w:line="240" w:lineRule="auto"/>
              <w:rPr>
                <w:rFonts w:ascii="Times New Roman" w:eastAsia="Times New Roman" w:hAnsi="Times New Roman" w:cs="Times New Roman"/>
                <w:sz w:val="20"/>
                <w:szCs w:val="20"/>
              </w:rPr>
            </w:pPr>
            <w:r w:rsidRPr="00F80A93">
              <w:rPr>
                <w:rFonts w:ascii="Times New Roman" w:eastAsia="Times New Roman" w:hAnsi="Times New Roman" w:cs="Times New Roman"/>
                <w:b/>
                <w:bCs/>
                <w:sz w:val="20"/>
                <w:szCs w:val="20"/>
              </w:rPr>
              <w:t>1</w:t>
            </w:r>
            <w:r w:rsidRPr="00F80A93">
              <w:rPr>
                <w:rFonts w:ascii="Times New Roman" w:eastAsia="Times New Roman" w:hAnsi="Times New Roman" w:cs="Times New Roman"/>
                <w:sz w:val="20"/>
                <w:szCs w:val="20"/>
              </w:rPr>
              <w:t>. Кабинеты -</w:t>
            </w:r>
            <w:r>
              <w:rPr>
                <w:rFonts w:ascii="Times New Roman" w:eastAsia="Times New Roman" w:hAnsi="Times New Roman" w:cs="Times New Roman"/>
                <w:sz w:val="20"/>
                <w:szCs w:val="20"/>
              </w:rPr>
              <w:t>28,9</w:t>
            </w:r>
            <w:r w:rsidRPr="00F80A93">
              <w:rPr>
                <w:rFonts w:ascii="Times New Roman" w:eastAsia="Times New Roman" w:hAnsi="Times New Roman" w:cs="Times New Roman"/>
                <w:sz w:val="20"/>
                <w:szCs w:val="20"/>
              </w:rPr>
              <w:t xml:space="preserve"> кв.м. (</w:t>
            </w:r>
            <w:r>
              <w:rPr>
                <w:rFonts w:ascii="Times New Roman" w:eastAsia="Times New Roman" w:hAnsi="Times New Roman" w:cs="Times New Roman"/>
                <w:sz w:val="20"/>
                <w:szCs w:val="20"/>
              </w:rPr>
              <w:t>3</w:t>
            </w:r>
            <w:r w:rsidRPr="00F80A93">
              <w:rPr>
                <w:rFonts w:ascii="Times New Roman" w:eastAsia="Times New Roman" w:hAnsi="Times New Roman" w:cs="Times New Roman"/>
                <w:sz w:val="20"/>
                <w:szCs w:val="20"/>
              </w:rPr>
              <w:t>)</w:t>
            </w:r>
          </w:p>
          <w:p w:rsidR="0014010A" w:rsidRPr="00F80A93" w:rsidRDefault="0014010A" w:rsidP="00AB0307">
            <w:pPr>
              <w:spacing w:after="0" w:line="240" w:lineRule="auto"/>
              <w:jc w:val="center"/>
              <w:rPr>
                <w:rFonts w:ascii="Times New Roman" w:eastAsia="Times New Roman" w:hAnsi="Times New Roman" w:cs="Times New Roman"/>
                <w:b/>
                <w:bCs/>
                <w:sz w:val="20"/>
                <w:szCs w:val="20"/>
                <w:u w:val="single"/>
              </w:rPr>
            </w:pPr>
            <w:r w:rsidRPr="00F80A93">
              <w:rPr>
                <w:rFonts w:ascii="Times New Roman" w:eastAsia="Times New Roman" w:hAnsi="Times New Roman" w:cs="Times New Roman"/>
                <w:b/>
                <w:bCs/>
                <w:sz w:val="20"/>
                <w:szCs w:val="20"/>
                <w:u w:val="single"/>
              </w:rPr>
              <w:t>Помещения для медицинского обслуживания:</w:t>
            </w:r>
          </w:p>
          <w:p w:rsidR="0014010A" w:rsidRPr="00F80A93" w:rsidRDefault="0014010A" w:rsidP="00AB0307">
            <w:pPr>
              <w:spacing w:after="0" w:line="240" w:lineRule="auto"/>
              <w:rPr>
                <w:rFonts w:ascii="Times New Roman" w:eastAsia="Times New Roman" w:hAnsi="Times New Roman" w:cs="Times New Roman"/>
                <w:sz w:val="20"/>
                <w:szCs w:val="20"/>
              </w:rPr>
            </w:pPr>
            <w:r w:rsidRPr="00F80A93">
              <w:rPr>
                <w:rFonts w:ascii="Times New Roman" w:eastAsia="Times New Roman" w:hAnsi="Times New Roman" w:cs="Times New Roman"/>
                <w:b/>
                <w:bCs/>
                <w:sz w:val="20"/>
                <w:szCs w:val="20"/>
              </w:rPr>
              <w:t xml:space="preserve">1. </w:t>
            </w:r>
            <w:r w:rsidRPr="00F80A93">
              <w:rPr>
                <w:rFonts w:ascii="Times New Roman" w:eastAsia="Times New Roman" w:hAnsi="Times New Roman" w:cs="Times New Roman"/>
                <w:sz w:val="20"/>
                <w:szCs w:val="20"/>
              </w:rPr>
              <w:t>Медицинский</w:t>
            </w:r>
            <w:r w:rsidRPr="00F80A93">
              <w:rPr>
                <w:rFonts w:ascii="Times New Roman" w:eastAsia="Times New Roman" w:hAnsi="Times New Roman" w:cs="Times New Roman"/>
                <w:b/>
                <w:bCs/>
                <w:sz w:val="20"/>
                <w:szCs w:val="20"/>
              </w:rPr>
              <w:t xml:space="preserve"> </w:t>
            </w:r>
            <w:r w:rsidRPr="00F80A93">
              <w:rPr>
                <w:rFonts w:ascii="Times New Roman" w:eastAsia="Times New Roman" w:hAnsi="Times New Roman" w:cs="Times New Roman"/>
                <w:sz w:val="20"/>
                <w:szCs w:val="20"/>
              </w:rPr>
              <w:t xml:space="preserve">кабинет – </w:t>
            </w:r>
            <w:r>
              <w:rPr>
                <w:rFonts w:ascii="Times New Roman" w:eastAsia="Times New Roman" w:hAnsi="Times New Roman" w:cs="Times New Roman"/>
                <w:sz w:val="20"/>
                <w:szCs w:val="20"/>
              </w:rPr>
              <w:t>7,9</w:t>
            </w:r>
            <w:r w:rsidRPr="00F80A93">
              <w:rPr>
                <w:rFonts w:ascii="Times New Roman" w:eastAsia="Times New Roman" w:hAnsi="Times New Roman" w:cs="Times New Roman"/>
                <w:sz w:val="20"/>
                <w:szCs w:val="20"/>
              </w:rPr>
              <w:t xml:space="preserve"> кв.м. (1)</w:t>
            </w:r>
          </w:p>
          <w:p w:rsidR="0014010A" w:rsidRPr="00F80A93" w:rsidRDefault="0014010A" w:rsidP="00AB0307">
            <w:pPr>
              <w:spacing w:after="0" w:line="240" w:lineRule="auto"/>
              <w:rPr>
                <w:rFonts w:ascii="Times New Roman" w:eastAsia="Times New Roman" w:hAnsi="Times New Roman" w:cs="Times New Roman"/>
                <w:sz w:val="20"/>
                <w:szCs w:val="20"/>
              </w:rPr>
            </w:pPr>
            <w:r w:rsidRPr="00F80A93">
              <w:rPr>
                <w:rFonts w:ascii="Times New Roman" w:eastAsia="Times New Roman" w:hAnsi="Times New Roman" w:cs="Times New Roman"/>
                <w:b/>
                <w:bCs/>
                <w:sz w:val="20"/>
                <w:szCs w:val="20"/>
              </w:rPr>
              <w:t>2.</w:t>
            </w:r>
            <w:r w:rsidRPr="00F80A93">
              <w:rPr>
                <w:rFonts w:ascii="Times New Roman" w:eastAsia="Times New Roman" w:hAnsi="Times New Roman" w:cs="Times New Roman"/>
                <w:sz w:val="20"/>
                <w:szCs w:val="20"/>
              </w:rPr>
              <w:t xml:space="preserve"> Изолятор – </w:t>
            </w:r>
            <w:r>
              <w:rPr>
                <w:rFonts w:ascii="Times New Roman" w:eastAsia="Times New Roman" w:hAnsi="Times New Roman" w:cs="Times New Roman"/>
                <w:sz w:val="20"/>
                <w:szCs w:val="20"/>
              </w:rPr>
              <w:t>11,8</w:t>
            </w:r>
            <w:r w:rsidRPr="00F80A93">
              <w:rPr>
                <w:rFonts w:ascii="Times New Roman" w:eastAsia="Times New Roman" w:hAnsi="Times New Roman" w:cs="Times New Roman"/>
                <w:sz w:val="20"/>
                <w:szCs w:val="20"/>
              </w:rPr>
              <w:t xml:space="preserve"> кв.м. (1)</w:t>
            </w:r>
          </w:p>
          <w:p w:rsidR="0014010A" w:rsidRPr="00F80A93" w:rsidRDefault="0014010A" w:rsidP="00AB03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rPr>
              <w:t xml:space="preserve">  </w:t>
            </w:r>
          </w:p>
          <w:p w:rsidR="0014010A" w:rsidRPr="00F80A93" w:rsidRDefault="0014010A" w:rsidP="00AB0307">
            <w:pPr>
              <w:spacing w:after="0" w:line="240" w:lineRule="auto"/>
              <w:rPr>
                <w:rFonts w:ascii="Times New Roman" w:eastAsia="Times New Roman" w:hAnsi="Times New Roman" w:cs="Times New Roman"/>
                <w:sz w:val="20"/>
                <w:szCs w:val="20"/>
              </w:rPr>
            </w:pPr>
          </w:p>
        </w:tc>
        <w:tc>
          <w:tcPr>
            <w:tcW w:w="3218" w:type="dxa"/>
            <w:tcBorders>
              <w:top w:val="single" w:sz="6" w:space="0" w:color="auto"/>
              <w:left w:val="single" w:sz="6" w:space="0" w:color="auto"/>
              <w:bottom w:val="single" w:sz="4" w:space="0" w:color="auto"/>
              <w:right w:val="single" w:sz="6" w:space="0" w:color="auto"/>
            </w:tcBorders>
          </w:tcPr>
          <w:p w:rsidR="0014010A" w:rsidRPr="00F80A93" w:rsidRDefault="0014010A" w:rsidP="00AB0307">
            <w:pPr>
              <w:autoSpaceDE w:val="0"/>
              <w:autoSpaceDN w:val="0"/>
              <w:adjustRightInd w:val="0"/>
              <w:spacing w:after="0" w:line="240" w:lineRule="auto"/>
              <w:rPr>
                <w:rFonts w:ascii="Times New Roman" w:eastAsia="Times New Roman" w:hAnsi="Times New Roman" w:cs="Times New Roman"/>
                <w:sz w:val="20"/>
                <w:szCs w:val="20"/>
              </w:rPr>
            </w:pPr>
            <w:r w:rsidRPr="00F80A93">
              <w:rPr>
                <w:rFonts w:ascii="Times New Roman" w:eastAsia="Times New Roman" w:hAnsi="Times New Roman" w:cs="Times New Roman"/>
                <w:sz w:val="20"/>
                <w:szCs w:val="20"/>
              </w:rPr>
              <w:t>Оперативное управление</w:t>
            </w:r>
          </w:p>
        </w:tc>
        <w:tc>
          <w:tcPr>
            <w:tcW w:w="3017" w:type="dxa"/>
            <w:tcBorders>
              <w:top w:val="single" w:sz="6" w:space="0" w:color="auto"/>
              <w:left w:val="single" w:sz="6" w:space="0" w:color="auto"/>
              <w:bottom w:val="single" w:sz="4" w:space="0" w:color="auto"/>
              <w:right w:val="single" w:sz="6" w:space="0" w:color="auto"/>
            </w:tcBorders>
          </w:tcPr>
          <w:p w:rsidR="0014010A" w:rsidRPr="00F80A93" w:rsidRDefault="0014010A" w:rsidP="00AB0307">
            <w:pPr>
              <w:autoSpaceDE w:val="0"/>
              <w:autoSpaceDN w:val="0"/>
              <w:adjustRightInd w:val="0"/>
              <w:spacing w:after="0" w:line="240" w:lineRule="auto"/>
              <w:rPr>
                <w:rFonts w:ascii="Times New Roman" w:eastAsia="Times New Roman" w:hAnsi="Times New Roman" w:cs="Times New Roman"/>
                <w:sz w:val="20"/>
                <w:szCs w:val="20"/>
              </w:rPr>
            </w:pPr>
            <w:r w:rsidRPr="00F80A93">
              <w:rPr>
                <w:rFonts w:ascii="Times New Roman" w:eastAsia="Times New Roman" w:hAnsi="Times New Roman" w:cs="Times New Roman"/>
                <w:sz w:val="20"/>
                <w:szCs w:val="20"/>
              </w:rPr>
              <w:t>Администрация</w:t>
            </w:r>
          </w:p>
          <w:p w:rsidR="0014010A" w:rsidRPr="00F80A93" w:rsidRDefault="0014010A" w:rsidP="00AB0307">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Тасеевского района</w:t>
            </w:r>
          </w:p>
          <w:p w:rsidR="0014010A" w:rsidRPr="00F80A93" w:rsidRDefault="0014010A" w:rsidP="00AB0307">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Красноярского края</w:t>
            </w:r>
          </w:p>
        </w:tc>
      </w:tr>
      <w:tr w:rsidR="0014010A" w:rsidRPr="00E7567E" w:rsidTr="004E0778">
        <w:trPr>
          <w:cantSplit/>
          <w:trHeight w:val="3255"/>
        </w:trPr>
        <w:tc>
          <w:tcPr>
            <w:tcW w:w="805" w:type="dxa"/>
            <w:tcBorders>
              <w:top w:val="single" w:sz="4" w:space="0" w:color="auto"/>
              <w:left w:val="single" w:sz="6" w:space="0" w:color="auto"/>
              <w:bottom w:val="single" w:sz="4" w:space="0" w:color="auto"/>
              <w:right w:val="single" w:sz="6" w:space="0" w:color="auto"/>
            </w:tcBorders>
          </w:tcPr>
          <w:p w:rsidR="0014010A" w:rsidRPr="00F80A93" w:rsidRDefault="0014010A" w:rsidP="00AB0307">
            <w:pPr>
              <w:autoSpaceDE w:val="0"/>
              <w:autoSpaceDN w:val="0"/>
              <w:adjustRightInd w:val="0"/>
              <w:spacing w:after="0" w:line="240" w:lineRule="auto"/>
              <w:rPr>
                <w:rFonts w:ascii="Times New Roman" w:eastAsia="Times New Roman" w:hAnsi="Times New Roman" w:cs="Times New Roman"/>
                <w:sz w:val="20"/>
                <w:szCs w:val="20"/>
              </w:rPr>
            </w:pPr>
          </w:p>
        </w:tc>
        <w:tc>
          <w:tcPr>
            <w:tcW w:w="2786" w:type="dxa"/>
            <w:gridSpan w:val="2"/>
            <w:tcBorders>
              <w:top w:val="single" w:sz="4" w:space="0" w:color="auto"/>
              <w:left w:val="single" w:sz="6" w:space="0" w:color="auto"/>
              <w:bottom w:val="single" w:sz="4" w:space="0" w:color="auto"/>
              <w:right w:val="single" w:sz="6" w:space="0" w:color="auto"/>
            </w:tcBorders>
          </w:tcPr>
          <w:p w:rsidR="0014010A" w:rsidRPr="00F80A93" w:rsidRDefault="0014010A" w:rsidP="00AB0307">
            <w:pPr>
              <w:autoSpaceDE w:val="0"/>
              <w:autoSpaceDN w:val="0"/>
              <w:adjustRightInd w:val="0"/>
              <w:spacing w:after="0" w:line="240" w:lineRule="auto"/>
              <w:rPr>
                <w:rFonts w:ascii="Times New Roman" w:eastAsia="Times New Roman" w:hAnsi="Times New Roman" w:cs="Times New Roman"/>
                <w:sz w:val="20"/>
                <w:szCs w:val="20"/>
              </w:rPr>
            </w:pPr>
          </w:p>
        </w:tc>
        <w:tc>
          <w:tcPr>
            <w:tcW w:w="5702" w:type="dxa"/>
            <w:tcBorders>
              <w:top w:val="single" w:sz="4" w:space="0" w:color="auto"/>
              <w:left w:val="single" w:sz="6" w:space="0" w:color="auto"/>
              <w:bottom w:val="single" w:sz="4" w:space="0" w:color="auto"/>
              <w:right w:val="single" w:sz="6" w:space="0" w:color="auto"/>
            </w:tcBorders>
          </w:tcPr>
          <w:p w:rsidR="0014010A" w:rsidRPr="00F80A93" w:rsidRDefault="0014010A" w:rsidP="00AB0307">
            <w:pPr>
              <w:spacing w:after="120" w:line="240" w:lineRule="auto"/>
              <w:jc w:val="center"/>
              <w:rPr>
                <w:rFonts w:ascii="Times New Roman" w:eastAsia="Times New Roman" w:hAnsi="Times New Roman" w:cs="Times New Roman"/>
                <w:b/>
                <w:sz w:val="20"/>
                <w:szCs w:val="20"/>
              </w:rPr>
            </w:pPr>
            <w:r w:rsidRPr="00F80A93">
              <w:rPr>
                <w:rFonts w:ascii="Times New Roman" w:eastAsia="Times New Roman" w:hAnsi="Times New Roman" w:cs="Times New Roman"/>
                <w:b/>
                <w:sz w:val="20"/>
                <w:szCs w:val="20"/>
                <w:u w:val="single"/>
              </w:rPr>
              <w:t>Хозяйственно-бытовые помещения:</w:t>
            </w:r>
          </w:p>
          <w:p w:rsidR="0014010A" w:rsidRPr="00F80A93" w:rsidRDefault="0014010A" w:rsidP="00AB0307">
            <w:pPr>
              <w:spacing w:after="0" w:line="240" w:lineRule="auto"/>
              <w:rPr>
                <w:rFonts w:ascii="Times New Roman" w:eastAsia="Times New Roman" w:hAnsi="Times New Roman" w:cs="Times New Roman"/>
                <w:sz w:val="20"/>
                <w:szCs w:val="20"/>
              </w:rPr>
            </w:pPr>
            <w:r w:rsidRPr="00F80A93">
              <w:rPr>
                <w:rFonts w:ascii="Times New Roman" w:eastAsia="Times New Roman" w:hAnsi="Times New Roman" w:cs="Times New Roman"/>
                <w:b/>
                <w:bCs/>
                <w:sz w:val="20"/>
                <w:szCs w:val="20"/>
              </w:rPr>
              <w:t>1</w:t>
            </w:r>
            <w:r w:rsidRPr="00F80A93">
              <w:rPr>
                <w:rFonts w:ascii="Times New Roman" w:eastAsia="Times New Roman" w:hAnsi="Times New Roman" w:cs="Times New Roman"/>
                <w:sz w:val="20"/>
                <w:szCs w:val="20"/>
              </w:rPr>
              <w:t xml:space="preserve">. </w:t>
            </w:r>
            <w:proofErr w:type="gramStart"/>
            <w:r w:rsidRPr="00F80A93">
              <w:rPr>
                <w:rFonts w:ascii="Times New Roman" w:eastAsia="Times New Roman" w:hAnsi="Times New Roman" w:cs="Times New Roman"/>
                <w:sz w:val="20"/>
                <w:szCs w:val="20"/>
              </w:rPr>
              <w:t xml:space="preserve">Раздевалка – </w:t>
            </w:r>
            <w:r>
              <w:rPr>
                <w:rFonts w:ascii="Times New Roman" w:eastAsia="Times New Roman" w:hAnsi="Times New Roman" w:cs="Times New Roman"/>
                <w:sz w:val="20"/>
                <w:szCs w:val="20"/>
              </w:rPr>
              <w:t>10,2</w:t>
            </w:r>
            <w:r w:rsidRPr="00F80A93">
              <w:rPr>
                <w:rFonts w:ascii="Times New Roman" w:eastAsia="Times New Roman" w:hAnsi="Times New Roman" w:cs="Times New Roman"/>
                <w:sz w:val="20"/>
                <w:szCs w:val="20"/>
              </w:rPr>
              <w:t xml:space="preserve"> кв.м. (</w:t>
            </w:r>
            <w:r>
              <w:rPr>
                <w:rFonts w:ascii="Times New Roman" w:eastAsia="Times New Roman" w:hAnsi="Times New Roman" w:cs="Times New Roman"/>
                <w:sz w:val="20"/>
                <w:szCs w:val="20"/>
              </w:rPr>
              <w:t>2</w:t>
            </w:r>
            <w:proofErr w:type="gramEnd"/>
          </w:p>
          <w:p w:rsidR="0014010A" w:rsidRPr="00F80A93" w:rsidRDefault="0014010A" w:rsidP="00AB0307">
            <w:pPr>
              <w:spacing w:after="0" w:line="240" w:lineRule="auto"/>
              <w:rPr>
                <w:rFonts w:ascii="Times New Roman" w:eastAsia="Times New Roman" w:hAnsi="Times New Roman" w:cs="Times New Roman"/>
                <w:sz w:val="20"/>
                <w:szCs w:val="20"/>
              </w:rPr>
            </w:pPr>
            <w:r w:rsidRPr="00F80A93">
              <w:rPr>
                <w:rFonts w:ascii="Times New Roman" w:eastAsia="Times New Roman" w:hAnsi="Times New Roman" w:cs="Times New Roman"/>
                <w:b/>
                <w:bCs/>
                <w:sz w:val="20"/>
                <w:szCs w:val="20"/>
              </w:rPr>
              <w:t>2</w:t>
            </w:r>
            <w:r w:rsidRPr="00F80A9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Санузел (совмещенный) -3,7</w:t>
            </w:r>
            <w:r w:rsidRPr="00F80A93">
              <w:rPr>
                <w:rFonts w:ascii="Times New Roman" w:eastAsia="Times New Roman" w:hAnsi="Times New Roman" w:cs="Times New Roman"/>
                <w:sz w:val="20"/>
                <w:szCs w:val="20"/>
              </w:rPr>
              <w:t xml:space="preserve"> кв.м. (</w:t>
            </w:r>
            <w:r>
              <w:rPr>
                <w:rFonts w:ascii="Times New Roman" w:eastAsia="Times New Roman" w:hAnsi="Times New Roman" w:cs="Times New Roman"/>
                <w:sz w:val="20"/>
                <w:szCs w:val="20"/>
              </w:rPr>
              <w:t>1</w:t>
            </w:r>
            <w:r w:rsidRPr="00F80A93">
              <w:rPr>
                <w:rFonts w:ascii="Times New Roman" w:eastAsia="Times New Roman" w:hAnsi="Times New Roman" w:cs="Times New Roman"/>
                <w:sz w:val="20"/>
                <w:szCs w:val="20"/>
              </w:rPr>
              <w:t>)</w:t>
            </w:r>
          </w:p>
          <w:p w:rsidR="0014010A" w:rsidRPr="00F80A93" w:rsidRDefault="0014010A" w:rsidP="00AB0307">
            <w:pPr>
              <w:spacing w:after="0" w:line="240" w:lineRule="auto"/>
              <w:rPr>
                <w:rFonts w:ascii="Times New Roman" w:eastAsia="Times New Roman" w:hAnsi="Times New Roman" w:cs="Times New Roman"/>
                <w:sz w:val="20"/>
                <w:szCs w:val="20"/>
              </w:rPr>
            </w:pPr>
            <w:r w:rsidRPr="00F80A93">
              <w:rPr>
                <w:rFonts w:ascii="Times New Roman" w:eastAsia="Times New Roman" w:hAnsi="Times New Roman" w:cs="Times New Roman"/>
                <w:b/>
                <w:bCs/>
                <w:sz w:val="20"/>
                <w:szCs w:val="20"/>
              </w:rPr>
              <w:t xml:space="preserve">5. </w:t>
            </w:r>
            <w:r w:rsidRPr="00F80A93">
              <w:rPr>
                <w:rFonts w:ascii="Times New Roman" w:eastAsia="Times New Roman" w:hAnsi="Times New Roman" w:cs="Times New Roman"/>
                <w:sz w:val="20"/>
                <w:szCs w:val="20"/>
              </w:rPr>
              <w:t>Кладов</w:t>
            </w:r>
            <w:r>
              <w:rPr>
                <w:rFonts w:ascii="Times New Roman" w:eastAsia="Times New Roman" w:hAnsi="Times New Roman" w:cs="Times New Roman"/>
                <w:sz w:val="20"/>
                <w:szCs w:val="20"/>
              </w:rPr>
              <w:t>ые</w:t>
            </w:r>
            <w:r w:rsidRPr="00F80A9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18,9</w:t>
            </w:r>
            <w:r w:rsidRPr="00F80A93">
              <w:rPr>
                <w:rFonts w:ascii="Times New Roman" w:eastAsia="Times New Roman" w:hAnsi="Times New Roman" w:cs="Times New Roman"/>
                <w:sz w:val="20"/>
                <w:szCs w:val="20"/>
              </w:rPr>
              <w:t xml:space="preserve"> кв.м.   (</w:t>
            </w:r>
            <w:r>
              <w:rPr>
                <w:rFonts w:ascii="Times New Roman" w:eastAsia="Times New Roman" w:hAnsi="Times New Roman" w:cs="Times New Roman"/>
                <w:sz w:val="20"/>
                <w:szCs w:val="20"/>
              </w:rPr>
              <w:t>3</w:t>
            </w:r>
            <w:r w:rsidRPr="00F80A93">
              <w:rPr>
                <w:rFonts w:ascii="Times New Roman" w:eastAsia="Times New Roman" w:hAnsi="Times New Roman" w:cs="Times New Roman"/>
                <w:sz w:val="20"/>
                <w:szCs w:val="20"/>
              </w:rPr>
              <w:t>)</w:t>
            </w:r>
          </w:p>
          <w:p w:rsidR="0014010A" w:rsidRPr="00F80A93" w:rsidRDefault="0014010A" w:rsidP="00AB0307">
            <w:pPr>
              <w:spacing w:after="0" w:line="240" w:lineRule="auto"/>
              <w:rPr>
                <w:rFonts w:ascii="Times New Roman" w:eastAsia="Times New Roman" w:hAnsi="Times New Roman" w:cs="Times New Roman"/>
                <w:sz w:val="20"/>
                <w:szCs w:val="20"/>
              </w:rPr>
            </w:pPr>
            <w:r w:rsidRPr="00F80A93">
              <w:rPr>
                <w:rFonts w:ascii="Times New Roman" w:eastAsia="Times New Roman" w:hAnsi="Times New Roman" w:cs="Times New Roman"/>
                <w:b/>
                <w:bCs/>
                <w:sz w:val="20"/>
                <w:szCs w:val="20"/>
              </w:rPr>
              <w:t xml:space="preserve">6.  </w:t>
            </w:r>
            <w:r w:rsidRPr="00F80A93">
              <w:rPr>
                <w:rFonts w:ascii="Times New Roman" w:eastAsia="Times New Roman" w:hAnsi="Times New Roman" w:cs="Times New Roman"/>
                <w:sz w:val="20"/>
                <w:szCs w:val="20"/>
              </w:rPr>
              <w:t xml:space="preserve">Пищеблок – </w:t>
            </w:r>
            <w:r>
              <w:rPr>
                <w:rFonts w:ascii="Times New Roman" w:eastAsia="Times New Roman" w:hAnsi="Times New Roman" w:cs="Times New Roman"/>
                <w:sz w:val="20"/>
                <w:szCs w:val="20"/>
              </w:rPr>
              <w:t>38,2</w:t>
            </w:r>
            <w:r w:rsidRPr="00F80A93">
              <w:rPr>
                <w:rFonts w:ascii="Times New Roman" w:eastAsia="Times New Roman" w:hAnsi="Times New Roman" w:cs="Times New Roman"/>
                <w:sz w:val="20"/>
                <w:szCs w:val="20"/>
              </w:rPr>
              <w:t xml:space="preserve"> кв.м.  (1)</w:t>
            </w:r>
          </w:p>
          <w:p w:rsidR="0014010A" w:rsidRPr="00F80A93" w:rsidRDefault="0014010A" w:rsidP="00AB0307">
            <w:pPr>
              <w:spacing w:after="0" w:line="240" w:lineRule="auto"/>
              <w:rPr>
                <w:rFonts w:ascii="Times New Roman" w:eastAsia="Times New Roman" w:hAnsi="Times New Roman" w:cs="Times New Roman"/>
                <w:sz w:val="20"/>
                <w:szCs w:val="20"/>
              </w:rPr>
            </w:pPr>
            <w:r w:rsidRPr="00F80A93">
              <w:rPr>
                <w:rFonts w:ascii="Times New Roman" w:eastAsia="Times New Roman" w:hAnsi="Times New Roman" w:cs="Times New Roman"/>
                <w:b/>
                <w:bCs/>
                <w:sz w:val="20"/>
                <w:szCs w:val="20"/>
              </w:rPr>
              <w:t xml:space="preserve">7. </w:t>
            </w:r>
            <w:r w:rsidRPr="00F80A93">
              <w:rPr>
                <w:rFonts w:ascii="Times New Roman" w:eastAsia="Times New Roman" w:hAnsi="Times New Roman" w:cs="Times New Roman"/>
                <w:sz w:val="20"/>
                <w:szCs w:val="20"/>
              </w:rPr>
              <w:t xml:space="preserve">Прачечная – </w:t>
            </w:r>
            <w:r>
              <w:rPr>
                <w:rFonts w:ascii="Times New Roman" w:eastAsia="Times New Roman" w:hAnsi="Times New Roman" w:cs="Times New Roman"/>
                <w:sz w:val="20"/>
                <w:szCs w:val="20"/>
              </w:rPr>
              <w:t>1</w:t>
            </w:r>
            <w:r w:rsidRPr="00F80A93">
              <w:rPr>
                <w:rFonts w:ascii="Times New Roman" w:eastAsia="Times New Roman" w:hAnsi="Times New Roman" w:cs="Times New Roman"/>
                <w:sz w:val="20"/>
                <w:szCs w:val="20"/>
              </w:rPr>
              <w:t>1,1 кв.м.  (1)</w:t>
            </w:r>
          </w:p>
          <w:p w:rsidR="0014010A" w:rsidRPr="00F80A93" w:rsidRDefault="0014010A" w:rsidP="00AB0307">
            <w:pPr>
              <w:spacing w:after="0" w:line="240" w:lineRule="auto"/>
              <w:rPr>
                <w:rFonts w:ascii="Times New Roman" w:eastAsia="Times New Roman" w:hAnsi="Times New Roman" w:cs="Times New Roman"/>
                <w:sz w:val="20"/>
                <w:szCs w:val="20"/>
              </w:rPr>
            </w:pPr>
            <w:r w:rsidRPr="00F80A93">
              <w:rPr>
                <w:rFonts w:ascii="Times New Roman" w:eastAsia="Times New Roman" w:hAnsi="Times New Roman" w:cs="Times New Roman"/>
                <w:b/>
                <w:bCs/>
                <w:sz w:val="20"/>
                <w:szCs w:val="20"/>
              </w:rPr>
              <w:t xml:space="preserve">8. </w:t>
            </w:r>
            <w:r w:rsidRPr="00F80A93">
              <w:rPr>
                <w:rFonts w:ascii="Times New Roman" w:eastAsia="Times New Roman" w:hAnsi="Times New Roman" w:cs="Times New Roman"/>
                <w:sz w:val="20"/>
                <w:szCs w:val="20"/>
              </w:rPr>
              <w:t xml:space="preserve">Гладильная – </w:t>
            </w:r>
            <w:r>
              <w:rPr>
                <w:rFonts w:ascii="Times New Roman" w:eastAsia="Times New Roman" w:hAnsi="Times New Roman" w:cs="Times New Roman"/>
                <w:sz w:val="20"/>
                <w:szCs w:val="20"/>
              </w:rPr>
              <w:t>10,8</w:t>
            </w:r>
            <w:r w:rsidRPr="00F80A93">
              <w:rPr>
                <w:rFonts w:ascii="Times New Roman" w:eastAsia="Times New Roman" w:hAnsi="Times New Roman" w:cs="Times New Roman"/>
                <w:sz w:val="20"/>
                <w:szCs w:val="20"/>
              </w:rPr>
              <w:t>кв.м.  (1)</w:t>
            </w:r>
          </w:p>
          <w:p w:rsidR="0014010A" w:rsidRDefault="0014010A" w:rsidP="00AB0307">
            <w:pPr>
              <w:spacing w:after="0" w:line="240" w:lineRule="auto"/>
              <w:rPr>
                <w:rFonts w:ascii="Times New Roman" w:eastAsia="Times New Roman" w:hAnsi="Times New Roman" w:cs="Times New Roman"/>
                <w:b/>
                <w:bCs/>
                <w:sz w:val="20"/>
                <w:szCs w:val="20"/>
              </w:rPr>
            </w:pPr>
            <w:r w:rsidRPr="00F80A93">
              <w:rPr>
                <w:rFonts w:ascii="Times New Roman" w:eastAsia="Times New Roman" w:hAnsi="Times New Roman" w:cs="Times New Roman"/>
                <w:b/>
                <w:bCs/>
                <w:sz w:val="20"/>
                <w:szCs w:val="20"/>
              </w:rPr>
              <w:t>9</w:t>
            </w:r>
            <w:r w:rsidRPr="00F80A93">
              <w:rPr>
                <w:rFonts w:ascii="Times New Roman" w:eastAsia="Times New Roman" w:hAnsi="Times New Roman" w:cs="Times New Roman"/>
                <w:sz w:val="20"/>
                <w:szCs w:val="20"/>
              </w:rPr>
              <w:t xml:space="preserve">. </w:t>
            </w:r>
            <w:proofErr w:type="spellStart"/>
            <w:r w:rsidRPr="00F80A93">
              <w:rPr>
                <w:rFonts w:ascii="Times New Roman" w:eastAsia="Times New Roman" w:hAnsi="Times New Roman" w:cs="Times New Roman"/>
                <w:sz w:val="20"/>
                <w:szCs w:val="20"/>
              </w:rPr>
              <w:t>Электрощитовая</w:t>
            </w:r>
            <w:proofErr w:type="spellEnd"/>
            <w:r w:rsidRPr="00F80A93">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6,8</w:t>
            </w:r>
            <w:r w:rsidRPr="00F80A93">
              <w:rPr>
                <w:rFonts w:ascii="Times New Roman" w:eastAsia="Times New Roman" w:hAnsi="Times New Roman" w:cs="Times New Roman"/>
                <w:sz w:val="20"/>
                <w:szCs w:val="20"/>
              </w:rPr>
              <w:t xml:space="preserve"> кв.м.  (1)</w:t>
            </w:r>
            <w:r>
              <w:rPr>
                <w:rFonts w:ascii="Times New Roman" w:eastAsia="Times New Roman" w:hAnsi="Times New Roman" w:cs="Times New Roman"/>
                <w:b/>
                <w:bCs/>
                <w:sz w:val="20"/>
                <w:szCs w:val="20"/>
              </w:rPr>
              <w:t xml:space="preserve"> </w:t>
            </w:r>
          </w:p>
          <w:p w:rsidR="0014010A" w:rsidRPr="00F80A93" w:rsidRDefault="0014010A" w:rsidP="00AB0307">
            <w:pPr>
              <w:spacing w:after="0" w:line="240" w:lineRule="auto"/>
              <w:rPr>
                <w:rFonts w:ascii="Times New Roman" w:eastAsia="Times New Roman" w:hAnsi="Times New Roman" w:cs="Times New Roman"/>
                <w:sz w:val="20"/>
                <w:szCs w:val="20"/>
              </w:rPr>
            </w:pPr>
            <w:r w:rsidRPr="00F80A93">
              <w:rPr>
                <w:rFonts w:ascii="Times New Roman" w:eastAsia="Times New Roman" w:hAnsi="Times New Roman" w:cs="Times New Roman"/>
                <w:b/>
                <w:bCs/>
                <w:sz w:val="20"/>
                <w:szCs w:val="20"/>
              </w:rPr>
              <w:t xml:space="preserve">11. </w:t>
            </w:r>
            <w:proofErr w:type="spellStart"/>
            <w:r w:rsidRPr="00F80A93">
              <w:rPr>
                <w:rFonts w:ascii="Times New Roman" w:eastAsia="Times New Roman" w:hAnsi="Times New Roman" w:cs="Times New Roman"/>
                <w:sz w:val="20"/>
                <w:szCs w:val="20"/>
              </w:rPr>
              <w:t>Венткамера</w:t>
            </w:r>
            <w:proofErr w:type="spellEnd"/>
            <w:r w:rsidRPr="00F80A93">
              <w:rPr>
                <w:rFonts w:ascii="Times New Roman" w:eastAsia="Times New Roman" w:hAnsi="Times New Roman" w:cs="Times New Roman"/>
                <w:sz w:val="20"/>
                <w:szCs w:val="20"/>
              </w:rPr>
              <w:t>–</w:t>
            </w:r>
            <w:r>
              <w:rPr>
                <w:rFonts w:ascii="Times New Roman" w:eastAsia="Times New Roman" w:hAnsi="Times New Roman" w:cs="Times New Roman"/>
                <w:sz w:val="20"/>
                <w:szCs w:val="20"/>
              </w:rPr>
              <w:t>7,6</w:t>
            </w:r>
            <w:r w:rsidRPr="00F80A93">
              <w:rPr>
                <w:rFonts w:ascii="Times New Roman" w:eastAsia="Times New Roman" w:hAnsi="Times New Roman" w:cs="Times New Roman"/>
                <w:sz w:val="20"/>
                <w:szCs w:val="20"/>
              </w:rPr>
              <w:t xml:space="preserve"> кв.м.  (</w:t>
            </w:r>
            <w:r>
              <w:rPr>
                <w:rFonts w:ascii="Times New Roman" w:eastAsia="Times New Roman" w:hAnsi="Times New Roman" w:cs="Times New Roman"/>
                <w:sz w:val="20"/>
                <w:szCs w:val="20"/>
              </w:rPr>
              <w:t>1</w:t>
            </w:r>
            <w:r w:rsidRPr="00F80A93">
              <w:rPr>
                <w:rFonts w:ascii="Times New Roman" w:eastAsia="Times New Roman" w:hAnsi="Times New Roman" w:cs="Times New Roman"/>
                <w:sz w:val="20"/>
                <w:szCs w:val="20"/>
              </w:rPr>
              <w:t>)</w:t>
            </w:r>
            <w:r w:rsidRPr="00F80A93">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 xml:space="preserve"> </w:t>
            </w:r>
          </w:p>
          <w:p w:rsidR="0014010A" w:rsidRPr="00F80A93" w:rsidRDefault="0014010A" w:rsidP="00AB0307">
            <w:pPr>
              <w:spacing w:after="0" w:line="240" w:lineRule="auto"/>
              <w:ind w:right="-70"/>
              <w:rPr>
                <w:rFonts w:ascii="Times New Roman" w:eastAsia="Times New Roman" w:hAnsi="Times New Roman" w:cs="Times New Roman"/>
                <w:sz w:val="20"/>
                <w:szCs w:val="20"/>
              </w:rPr>
            </w:pPr>
            <w:r w:rsidRPr="00F80A93">
              <w:rPr>
                <w:rFonts w:ascii="Times New Roman" w:eastAsia="Times New Roman" w:hAnsi="Times New Roman" w:cs="Times New Roman"/>
                <w:b/>
                <w:bCs/>
                <w:sz w:val="20"/>
                <w:szCs w:val="20"/>
              </w:rPr>
              <w:t>13.</w:t>
            </w:r>
            <w:r w:rsidRPr="00F80A93">
              <w:rPr>
                <w:rFonts w:ascii="Times New Roman" w:eastAsia="Times New Roman" w:hAnsi="Times New Roman" w:cs="Times New Roman"/>
                <w:sz w:val="20"/>
                <w:szCs w:val="20"/>
              </w:rPr>
              <w:t xml:space="preserve"> Под</w:t>
            </w:r>
            <w:r>
              <w:rPr>
                <w:rFonts w:ascii="Times New Roman" w:eastAsia="Times New Roman" w:hAnsi="Times New Roman" w:cs="Times New Roman"/>
                <w:sz w:val="20"/>
                <w:szCs w:val="20"/>
              </w:rPr>
              <w:t>вальные помещения – 453,8кв.м.</w:t>
            </w:r>
            <w:r w:rsidRPr="00F80A93">
              <w:rPr>
                <w:rFonts w:ascii="Times New Roman" w:eastAsia="Times New Roman" w:hAnsi="Times New Roman" w:cs="Times New Roman"/>
                <w:sz w:val="20"/>
                <w:szCs w:val="20"/>
              </w:rPr>
              <w:t>(</w:t>
            </w:r>
            <w:r>
              <w:rPr>
                <w:rFonts w:ascii="Times New Roman" w:eastAsia="Times New Roman" w:hAnsi="Times New Roman" w:cs="Times New Roman"/>
                <w:sz w:val="20"/>
                <w:szCs w:val="20"/>
              </w:rPr>
              <w:t>1</w:t>
            </w:r>
            <w:r w:rsidRPr="00F80A93">
              <w:rPr>
                <w:rFonts w:ascii="Times New Roman" w:eastAsia="Times New Roman" w:hAnsi="Times New Roman" w:cs="Times New Roman"/>
                <w:sz w:val="20"/>
                <w:szCs w:val="20"/>
              </w:rPr>
              <w:t>)</w:t>
            </w:r>
          </w:p>
          <w:p w:rsidR="0014010A" w:rsidRPr="00F80A93" w:rsidRDefault="0014010A" w:rsidP="00AB0307">
            <w:pPr>
              <w:spacing w:after="0" w:line="240" w:lineRule="auto"/>
              <w:rPr>
                <w:rFonts w:ascii="Times New Roman" w:eastAsia="Times New Roman" w:hAnsi="Times New Roman" w:cs="Times New Roman"/>
                <w:sz w:val="20"/>
                <w:szCs w:val="20"/>
              </w:rPr>
            </w:pPr>
            <w:r w:rsidRPr="00F80A93">
              <w:rPr>
                <w:rFonts w:ascii="Times New Roman" w:eastAsia="Times New Roman" w:hAnsi="Times New Roman" w:cs="Times New Roman"/>
                <w:b/>
                <w:bCs/>
                <w:sz w:val="20"/>
                <w:szCs w:val="20"/>
              </w:rPr>
              <w:t>14.</w:t>
            </w:r>
            <w:r w:rsidRPr="00F80A93">
              <w:rPr>
                <w:rFonts w:ascii="Times New Roman" w:eastAsia="Times New Roman" w:hAnsi="Times New Roman" w:cs="Times New Roman"/>
                <w:sz w:val="20"/>
                <w:szCs w:val="20"/>
              </w:rPr>
              <w:t xml:space="preserve"> Коридор – </w:t>
            </w:r>
            <w:r>
              <w:rPr>
                <w:rFonts w:ascii="Times New Roman" w:eastAsia="Times New Roman" w:hAnsi="Times New Roman" w:cs="Times New Roman"/>
                <w:sz w:val="20"/>
                <w:szCs w:val="20"/>
              </w:rPr>
              <w:t>68,1</w:t>
            </w:r>
            <w:r w:rsidRPr="00F80A93">
              <w:rPr>
                <w:rFonts w:ascii="Times New Roman" w:eastAsia="Times New Roman" w:hAnsi="Times New Roman" w:cs="Times New Roman"/>
                <w:sz w:val="20"/>
                <w:szCs w:val="20"/>
              </w:rPr>
              <w:t>кв.м. (</w:t>
            </w:r>
            <w:r>
              <w:rPr>
                <w:rFonts w:ascii="Times New Roman" w:eastAsia="Times New Roman" w:hAnsi="Times New Roman" w:cs="Times New Roman"/>
                <w:sz w:val="20"/>
                <w:szCs w:val="20"/>
              </w:rPr>
              <w:t>2</w:t>
            </w:r>
            <w:r w:rsidRPr="00F80A93">
              <w:rPr>
                <w:rFonts w:ascii="Times New Roman" w:eastAsia="Times New Roman" w:hAnsi="Times New Roman" w:cs="Times New Roman"/>
                <w:sz w:val="20"/>
                <w:szCs w:val="20"/>
              </w:rPr>
              <w:t>)</w:t>
            </w:r>
          </w:p>
          <w:p w:rsidR="0014010A" w:rsidRPr="00F80A93" w:rsidRDefault="0014010A" w:rsidP="00AB0307">
            <w:pPr>
              <w:spacing w:after="0" w:line="240" w:lineRule="auto"/>
              <w:rPr>
                <w:rFonts w:ascii="Times New Roman" w:eastAsia="Times New Roman" w:hAnsi="Times New Roman" w:cs="Times New Roman"/>
                <w:sz w:val="20"/>
                <w:szCs w:val="20"/>
              </w:rPr>
            </w:pPr>
            <w:r w:rsidRPr="00F80A93">
              <w:rPr>
                <w:rFonts w:ascii="Times New Roman" w:eastAsia="Times New Roman" w:hAnsi="Times New Roman" w:cs="Times New Roman"/>
                <w:b/>
                <w:bCs/>
                <w:sz w:val="20"/>
                <w:szCs w:val="20"/>
              </w:rPr>
              <w:t>15.</w:t>
            </w:r>
            <w:r w:rsidRPr="00F80A93">
              <w:rPr>
                <w:rFonts w:ascii="Times New Roman" w:eastAsia="Times New Roman" w:hAnsi="Times New Roman" w:cs="Times New Roman"/>
                <w:sz w:val="20"/>
                <w:szCs w:val="20"/>
              </w:rPr>
              <w:t xml:space="preserve"> Тамбур – </w:t>
            </w:r>
            <w:r>
              <w:rPr>
                <w:rFonts w:ascii="Times New Roman" w:eastAsia="Times New Roman" w:hAnsi="Times New Roman" w:cs="Times New Roman"/>
                <w:sz w:val="20"/>
                <w:szCs w:val="20"/>
              </w:rPr>
              <w:t>6,1</w:t>
            </w:r>
            <w:r w:rsidRPr="00F80A93">
              <w:rPr>
                <w:rFonts w:ascii="Times New Roman" w:eastAsia="Times New Roman" w:hAnsi="Times New Roman" w:cs="Times New Roman"/>
                <w:sz w:val="20"/>
                <w:szCs w:val="20"/>
              </w:rPr>
              <w:t xml:space="preserve"> кв.м. (</w:t>
            </w:r>
            <w:r>
              <w:rPr>
                <w:rFonts w:ascii="Times New Roman" w:eastAsia="Times New Roman" w:hAnsi="Times New Roman" w:cs="Times New Roman"/>
                <w:sz w:val="20"/>
                <w:szCs w:val="20"/>
              </w:rPr>
              <w:t>2</w:t>
            </w:r>
            <w:r w:rsidRPr="00F80A93">
              <w:rPr>
                <w:rFonts w:ascii="Times New Roman" w:eastAsia="Times New Roman" w:hAnsi="Times New Roman" w:cs="Times New Roman"/>
                <w:sz w:val="20"/>
                <w:szCs w:val="20"/>
              </w:rPr>
              <w:t>)</w:t>
            </w:r>
          </w:p>
          <w:p w:rsidR="0014010A" w:rsidRPr="00F80A93" w:rsidRDefault="0014010A" w:rsidP="00AB03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 16. </w:t>
            </w:r>
            <w:r w:rsidRPr="003A35AB">
              <w:rPr>
                <w:rFonts w:ascii="Times New Roman" w:eastAsia="Times New Roman" w:hAnsi="Times New Roman" w:cs="Times New Roman"/>
                <w:bCs/>
                <w:sz w:val="20"/>
                <w:szCs w:val="20"/>
              </w:rPr>
              <w:t>Лестничная клетка-28,3</w:t>
            </w:r>
            <w:r>
              <w:rPr>
                <w:rFonts w:ascii="Times New Roman" w:eastAsia="Times New Roman" w:hAnsi="Times New Roman" w:cs="Times New Roman"/>
                <w:bCs/>
                <w:sz w:val="20"/>
                <w:szCs w:val="20"/>
              </w:rPr>
              <w:t>кв.м.(2)</w:t>
            </w:r>
            <w:r>
              <w:rPr>
                <w:rFonts w:ascii="Times New Roman" w:eastAsia="Times New Roman" w:hAnsi="Times New Roman" w:cs="Times New Roman"/>
                <w:b/>
                <w:bCs/>
                <w:sz w:val="20"/>
                <w:szCs w:val="20"/>
              </w:rPr>
              <w:t xml:space="preserve"> </w:t>
            </w:r>
          </w:p>
          <w:p w:rsidR="0014010A" w:rsidRPr="00F80A93" w:rsidRDefault="0014010A" w:rsidP="00AB030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bCs/>
                <w:sz w:val="20"/>
                <w:szCs w:val="20"/>
              </w:rPr>
              <w:t xml:space="preserve"> </w:t>
            </w:r>
          </w:p>
        </w:tc>
        <w:tc>
          <w:tcPr>
            <w:tcW w:w="3218" w:type="dxa"/>
            <w:tcBorders>
              <w:top w:val="single" w:sz="4" w:space="0" w:color="auto"/>
              <w:left w:val="single" w:sz="6" w:space="0" w:color="auto"/>
              <w:bottom w:val="single" w:sz="4" w:space="0" w:color="auto"/>
              <w:right w:val="single" w:sz="6" w:space="0" w:color="auto"/>
            </w:tcBorders>
          </w:tcPr>
          <w:p w:rsidR="0014010A" w:rsidRPr="00F80A93" w:rsidRDefault="0014010A" w:rsidP="00AB0307">
            <w:pPr>
              <w:autoSpaceDE w:val="0"/>
              <w:autoSpaceDN w:val="0"/>
              <w:adjustRightInd w:val="0"/>
              <w:spacing w:after="0" w:line="240" w:lineRule="auto"/>
              <w:rPr>
                <w:rFonts w:ascii="Times New Roman" w:eastAsia="Times New Roman" w:hAnsi="Times New Roman" w:cs="Times New Roman"/>
                <w:sz w:val="20"/>
                <w:szCs w:val="20"/>
              </w:rPr>
            </w:pPr>
          </w:p>
        </w:tc>
        <w:tc>
          <w:tcPr>
            <w:tcW w:w="3017" w:type="dxa"/>
            <w:tcBorders>
              <w:top w:val="single" w:sz="4" w:space="0" w:color="auto"/>
              <w:left w:val="single" w:sz="6" w:space="0" w:color="auto"/>
              <w:bottom w:val="single" w:sz="4" w:space="0" w:color="auto"/>
              <w:right w:val="single" w:sz="6" w:space="0" w:color="auto"/>
            </w:tcBorders>
          </w:tcPr>
          <w:p w:rsidR="0014010A" w:rsidRPr="00F80A93" w:rsidRDefault="0014010A" w:rsidP="00AB0307">
            <w:pPr>
              <w:autoSpaceDE w:val="0"/>
              <w:autoSpaceDN w:val="0"/>
              <w:adjustRightInd w:val="0"/>
              <w:spacing w:after="0" w:line="240" w:lineRule="auto"/>
              <w:rPr>
                <w:rFonts w:ascii="Times New Roman" w:eastAsia="Times New Roman" w:hAnsi="Times New Roman" w:cs="Times New Roman"/>
                <w:sz w:val="20"/>
                <w:szCs w:val="20"/>
              </w:rPr>
            </w:pPr>
          </w:p>
        </w:tc>
      </w:tr>
      <w:tr w:rsidR="0014010A" w:rsidRPr="00E7567E" w:rsidTr="00AB0307">
        <w:trPr>
          <w:cantSplit/>
          <w:trHeight w:val="401"/>
        </w:trPr>
        <w:tc>
          <w:tcPr>
            <w:tcW w:w="805" w:type="dxa"/>
            <w:tcBorders>
              <w:top w:val="single" w:sz="6" w:space="0" w:color="auto"/>
              <w:left w:val="single" w:sz="6" w:space="0" w:color="auto"/>
              <w:bottom w:val="single" w:sz="6" w:space="0" w:color="auto"/>
              <w:right w:val="single" w:sz="6" w:space="0" w:color="auto"/>
            </w:tcBorders>
          </w:tcPr>
          <w:p w:rsidR="0014010A" w:rsidRPr="00F80A93" w:rsidRDefault="0014010A" w:rsidP="00AB0307">
            <w:pPr>
              <w:autoSpaceDE w:val="0"/>
              <w:autoSpaceDN w:val="0"/>
              <w:adjustRightInd w:val="0"/>
              <w:spacing w:after="0" w:line="240" w:lineRule="auto"/>
              <w:rPr>
                <w:rFonts w:ascii="Times New Roman" w:eastAsia="Times New Roman" w:hAnsi="Times New Roman" w:cs="Times New Roman"/>
                <w:sz w:val="20"/>
                <w:szCs w:val="20"/>
              </w:rPr>
            </w:pPr>
          </w:p>
        </w:tc>
        <w:tc>
          <w:tcPr>
            <w:tcW w:w="2786" w:type="dxa"/>
            <w:gridSpan w:val="2"/>
            <w:tcBorders>
              <w:top w:val="single" w:sz="6" w:space="0" w:color="auto"/>
              <w:left w:val="single" w:sz="6" w:space="0" w:color="auto"/>
              <w:bottom w:val="single" w:sz="6" w:space="0" w:color="auto"/>
              <w:right w:val="single" w:sz="6" w:space="0" w:color="auto"/>
            </w:tcBorders>
          </w:tcPr>
          <w:p w:rsidR="0014010A" w:rsidRPr="00F80A93" w:rsidRDefault="0014010A" w:rsidP="00AB0307">
            <w:pPr>
              <w:autoSpaceDE w:val="0"/>
              <w:autoSpaceDN w:val="0"/>
              <w:adjustRightInd w:val="0"/>
              <w:spacing w:after="0" w:line="240" w:lineRule="auto"/>
              <w:rPr>
                <w:rFonts w:ascii="Times New Roman" w:eastAsia="Times New Roman" w:hAnsi="Times New Roman" w:cs="Times New Roman"/>
                <w:b/>
                <w:sz w:val="24"/>
                <w:szCs w:val="24"/>
              </w:rPr>
            </w:pPr>
            <w:r w:rsidRPr="00F80A93">
              <w:rPr>
                <w:rFonts w:ascii="Times New Roman" w:eastAsia="Times New Roman" w:hAnsi="Times New Roman" w:cs="Times New Roman"/>
                <w:b/>
                <w:sz w:val="24"/>
                <w:szCs w:val="24"/>
              </w:rPr>
              <w:t>Всего:</w:t>
            </w:r>
          </w:p>
        </w:tc>
        <w:tc>
          <w:tcPr>
            <w:tcW w:w="5702" w:type="dxa"/>
            <w:tcBorders>
              <w:top w:val="single" w:sz="6" w:space="0" w:color="auto"/>
              <w:left w:val="single" w:sz="6" w:space="0" w:color="auto"/>
              <w:bottom w:val="single" w:sz="6" w:space="0" w:color="auto"/>
              <w:right w:val="single" w:sz="6" w:space="0" w:color="auto"/>
            </w:tcBorders>
          </w:tcPr>
          <w:p w:rsidR="0014010A" w:rsidRPr="00F80A93" w:rsidRDefault="0014010A" w:rsidP="00AB0307">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1166,4</w:t>
            </w:r>
            <w:r w:rsidRPr="00F80A93">
              <w:rPr>
                <w:rFonts w:ascii="Times New Roman" w:eastAsia="Times New Roman" w:hAnsi="Times New Roman" w:cs="Times New Roman"/>
                <w:b/>
                <w:sz w:val="24"/>
                <w:szCs w:val="24"/>
              </w:rPr>
              <w:t xml:space="preserve"> кв. м.</w:t>
            </w:r>
          </w:p>
        </w:tc>
        <w:tc>
          <w:tcPr>
            <w:tcW w:w="3218" w:type="dxa"/>
            <w:tcBorders>
              <w:top w:val="single" w:sz="6" w:space="0" w:color="auto"/>
              <w:left w:val="single" w:sz="6" w:space="0" w:color="auto"/>
              <w:bottom w:val="single" w:sz="6" w:space="0" w:color="auto"/>
              <w:right w:val="single" w:sz="6" w:space="0" w:color="auto"/>
            </w:tcBorders>
          </w:tcPr>
          <w:p w:rsidR="0014010A" w:rsidRPr="00F80A93" w:rsidRDefault="0014010A" w:rsidP="00AB0307">
            <w:pPr>
              <w:autoSpaceDE w:val="0"/>
              <w:autoSpaceDN w:val="0"/>
              <w:adjustRightInd w:val="0"/>
              <w:spacing w:after="0" w:line="240" w:lineRule="auto"/>
              <w:rPr>
                <w:rFonts w:ascii="Times New Roman" w:eastAsia="Times New Roman" w:hAnsi="Times New Roman" w:cs="Times New Roman"/>
                <w:sz w:val="20"/>
                <w:szCs w:val="20"/>
              </w:rPr>
            </w:pPr>
          </w:p>
        </w:tc>
        <w:tc>
          <w:tcPr>
            <w:tcW w:w="3017" w:type="dxa"/>
            <w:tcBorders>
              <w:top w:val="single" w:sz="6" w:space="0" w:color="auto"/>
              <w:left w:val="single" w:sz="6" w:space="0" w:color="auto"/>
              <w:bottom w:val="single" w:sz="6" w:space="0" w:color="auto"/>
              <w:right w:val="single" w:sz="6" w:space="0" w:color="auto"/>
            </w:tcBorders>
          </w:tcPr>
          <w:p w:rsidR="0014010A" w:rsidRPr="00F80A93" w:rsidRDefault="0014010A" w:rsidP="00AB0307">
            <w:pPr>
              <w:autoSpaceDE w:val="0"/>
              <w:autoSpaceDN w:val="0"/>
              <w:adjustRightInd w:val="0"/>
              <w:spacing w:after="0" w:line="240" w:lineRule="auto"/>
              <w:rPr>
                <w:rFonts w:ascii="Times New Roman" w:eastAsia="Times New Roman" w:hAnsi="Times New Roman" w:cs="Times New Roman"/>
                <w:sz w:val="20"/>
                <w:szCs w:val="20"/>
              </w:rPr>
            </w:pPr>
          </w:p>
        </w:tc>
      </w:tr>
    </w:tbl>
    <w:p w:rsidR="0014010A" w:rsidRPr="00F80A93" w:rsidRDefault="0014010A" w:rsidP="0014010A">
      <w:pPr>
        <w:autoSpaceDE w:val="0"/>
        <w:autoSpaceDN w:val="0"/>
        <w:adjustRightInd w:val="0"/>
        <w:spacing w:after="0" w:line="240" w:lineRule="auto"/>
        <w:rPr>
          <w:rFonts w:ascii="Times New Roman" w:eastAsia="Times New Roman" w:hAnsi="Times New Roman" w:cs="Times New Roman"/>
          <w:sz w:val="20"/>
          <w:szCs w:val="20"/>
        </w:rPr>
      </w:pPr>
    </w:p>
    <w:p w:rsidR="004E0778" w:rsidRPr="00F85A39" w:rsidRDefault="004E0778" w:rsidP="004E0778">
      <w:pPr>
        <w:shd w:val="clear" w:color="auto" w:fill="FFFFFF"/>
        <w:spacing w:before="100" w:beforeAutospacing="1" w:after="390" w:line="240" w:lineRule="auto"/>
        <w:rPr>
          <w:rFonts w:ascii="Times New Roman" w:eastAsia="Times New Roman" w:hAnsi="Times New Roman" w:cs="Times New Roman"/>
          <w:color w:val="373737"/>
          <w:sz w:val="23"/>
          <w:szCs w:val="23"/>
        </w:rPr>
      </w:pPr>
      <w:r w:rsidRPr="00871590">
        <w:rPr>
          <w:rFonts w:ascii="Times New Roman" w:eastAsia="Times New Roman" w:hAnsi="Times New Roman" w:cs="Times New Roman"/>
          <w:sz w:val="24"/>
          <w:szCs w:val="24"/>
        </w:rPr>
        <w:t xml:space="preserve">   В дошкольном учреждении создана материально-техническая база для жизнеобеспечения и развития детей, ведется систематически работа по </w:t>
      </w:r>
      <w:r>
        <w:rPr>
          <w:rFonts w:ascii="Times New Roman" w:eastAsia="Times New Roman" w:hAnsi="Times New Roman" w:cs="Times New Roman"/>
          <w:sz w:val="24"/>
          <w:szCs w:val="24"/>
        </w:rPr>
        <w:t>улучшению условий пребывания детей в детском саду.</w:t>
      </w:r>
      <w:r w:rsidRPr="00871590">
        <w:rPr>
          <w:rFonts w:ascii="Times New Roman" w:eastAsia="Times New Roman" w:hAnsi="Times New Roman" w:cs="Times New Roman"/>
          <w:sz w:val="24"/>
          <w:szCs w:val="24"/>
        </w:rPr>
        <w:t xml:space="preserve"> Все кабинеты оформлены. При создании предметн</w:t>
      </w:r>
      <w:proofErr w:type="gramStart"/>
      <w:r w:rsidRPr="00871590">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 xml:space="preserve"> пространственно </w:t>
      </w:r>
      <w:r w:rsidRPr="00871590">
        <w:rPr>
          <w:rFonts w:ascii="Times New Roman" w:eastAsia="Times New Roman" w:hAnsi="Times New Roman" w:cs="Times New Roman"/>
          <w:sz w:val="24"/>
          <w:szCs w:val="24"/>
        </w:rPr>
        <w:t>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w:t>
      </w:r>
      <w:r w:rsidRPr="00F85A39">
        <w:rPr>
          <w:rFonts w:ascii="Times New Roman" w:eastAsia="Times New Roman" w:hAnsi="Times New Roman" w:cs="Times New Roman"/>
          <w:sz w:val="24"/>
          <w:szCs w:val="24"/>
        </w:rPr>
        <w:t>.   </w:t>
      </w:r>
      <w:r w:rsidRPr="00F85A39">
        <w:rPr>
          <w:rFonts w:ascii="Times New Roman" w:eastAsia="Times New Roman" w:hAnsi="Times New Roman" w:cs="Times New Roman"/>
          <w:bCs/>
          <w:color w:val="000000"/>
          <w:sz w:val="23"/>
        </w:rPr>
        <w:t>В педагогическом процессе ДОУ для развития познавательного интереса, повышения уровня и качества знаний у детей используются разнообразные технические средства:</w:t>
      </w:r>
    </w:p>
    <w:p w:rsidR="004E0778" w:rsidRPr="00F85A39" w:rsidRDefault="004E0778" w:rsidP="004E0778">
      <w:pPr>
        <w:numPr>
          <w:ilvl w:val="0"/>
          <w:numId w:val="1"/>
        </w:numPr>
        <w:shd w:val="clear" w:color="auto" w:fill="FFFFFF"/>
        <w:spacing w:before="100" w:beforeAutospacing="1" w:after="100" w:afterAutospacing="1" w:line="240" w:lineRule="auto"/>
        <w:ind w:left="607"/>
        <w:rPr>
          <w:rFonts w:ascii="Times New Roman" w:eastAsia="Times New Roman" w:hAnsi="Times New Roman" w:cs="Times New Roman"/>
          <w:color w:val="373737"/>
          <w:sz w:val="23"/>
          <w:szCs w:val="23"/>
        </w:rPr>
      </w:pPr>
      <w:r w:rsidRPr="00F85A39">
        <w:rPr>
          <w:rFonts w:ascii="Times New Roman" w:eastAsia="Times New Roman" w:hAnsi="Times New Roman" w:cs="Times New Roman"/>
          <w:bCs/>
          <w:color w:val="000000"/>
          <w:sz w:val="23"/>
        </w:rPr>
        <w:t>телевизор, DVD-магнитофон;</w:t>
      </w:r>
    </w:p>
    <w:p w:rsidR="004E0778" w:rsidRPr="00F85A39" w:rsidRDefault="004E0778" w:rsidP="004E0778">
      <w:pPr>
        <w:numPr>
          <w:ilvl w:val="0"/>
          <w:numId w:val="1"/>
        </w:numPr>
        <w:shd w:val="clear" w:color="auto" w:fill="FFFFFF"/>
        <w:spacing w:before="100" w:beforeAutospacing="1" w:after="100" w:afterAutospacing="1" w:line="240" w:lineRule="auto"/>
        <w:ind w:left="607"/>
        <w:rPr>
          <w:rFonts w:ascii="Times New Roman" w:eastAsia="Times New Roman" w:hAnsi="Times New Roman" w:cs="Times New Roman"/>
          <w:color w:val="373737"/>
          <w:sz w:val="23"/>
          <w:szCs w:val="23"/>
        </w:rPr>
      </w:pPr>
      <w:r>
        <w:rPr>
          <w:rFonts w:ascii="Times New Roman" w:eastAsia="Times New Roman" w:hAnsi="Times New Roman" w:cs="Times New Roman"/>
          <w:bCs/>
          <w:color w:val="000000"/>
          <w:sz w:val="23"/>
        </w:rPr>
        <w:t xml:space="preserve">мини </w:t>
      </w:r>
      <w:proofErr w:type="gramStart"/>
      <w:r>
        <w:rPr>
          <w:rFonts w:ascii="Times New Roman" w:eastAsia="Times New Roman" w:hAnsi="Times New Roman" w:cs="Times New Roman"/>
          <w:bCs/>
          <w:color w:val="000000"/>
          <w:sz w:val="23"/>
        </w:rPr>
        <w:t>-</w:t>
      </w:r>
      <w:r w:rsidRPr="00F85A39">
        <w:rPr>
          <w:rFonts w:ascii="Times New Roman" w:eastAsia="Times New Roman" w:hAnsi="Times New Roman" w:cs="Times New Roman"/>
          <w:bCs/>
          <w:color w:val="000000"/>
          <w:sz w:val="23"/>
        </w:rPr>
        <w:t>м</w:t>
      </w:r>
      <w:proofErr w:type="gramEnd"/>
      <w:r w:rsidRPr="00F85A39">
        <w:rPr>
          <w:rFonts w:ascii="Times New Roman" w:eastAsia="Times New Roman" w:hAnsi="Times New Roman" w:cs="Times New Roman"/>
          <w:bCs/>
          <w:color w:val="000000"/>
          <w:sz w:val="23"/>
        </w:rPr>
        <w:t>агнитофоны (в каждой возрастной группе) для развлекательных мероприятий, прослушивания музыки в режимных моментах, проведения музыкотерапии;</w:t>
      </w:r>
    </w:p>
    <w:p w:rsidR="004E0778" w:rsidRPr="00F85A39" w:rsidRDefault="004E0778" w:rsidP="004E0778">
      <w:pPr>
        <w:numPr>
          <w:ilvl w:val="0"/>
          <w:numId w:val="1"/>
        </w:numPr>
        <w:shd w:val="clear" w:color="auto" w:fill="FFFFFF"/>
        <w:spacing w:before="100" w:beforeAutospacing="1" w:after="100" w:afterAutospacing="1" w:line="240" w:lineRule="auto"/>
        <w:ind w:left="607"/>
        <w:rPr>
          <w:rFonts w:ascii="Times New Roman" w:eastAsia="Times New Roman" w:hAnsi="Times New Roman" w:cs="Times New Roman"/>
          <w:color w:val="373737"/>
          <w:sz w:val="23"/>
          <w:szCs w:val="23"/>
        </w:rPr>
      </w:pPr>
      <w:proofErr w:type="spellStart"/>
      <w:r w:rsidRPr="00F85A39">
        <w:rPr>
          <w:rFonts w:ascii="Times New Roman" w:eastAsia="Times New Roman" w:hAnsi="Times New Roman" w:cs="Times New Roman"/>
          <w:bCs/>
          <w:color w:val="000000"/>
          <w:sz w:val="23"/>
        </w:rPr>
        <w:t>медийная</w:t>
      </w:r>
      <w:proofErr w:type="spellEnd"/>
      <w:r w:rsidRPr="00F85A39">
        <w:rPr>
          <w:rFonts w:ascii="Times New Roman" w:eastAsia="Times New Roman" w:hAnsi="Times New Roman" w:cs="Times New Roman"/>
          <w:bCs/>
          <w:color w:val="000000"/>
          <w:sz w:val="23"/>
        </w:rPr>
        <w:t xml:space="preserve"> установка: для просмотра </w:t>
      </w:r>
      <w:proofErr w:type="spellStart"/>
      <w:r w:rsidRPr="00F85A39">
        <w:rPr>
          <w:rFonts w:ascii="Times New Roman" w:eastAsia="Times New Roman" w:hAnsi="Times New Roman" w:cs="Times New Roman"/>
          <w:bCs/>
          <w:color w:val="000000"/>
          <w:sz w:val="23"/>
        </w:rPr>
        <w:t>мультимедийных</w:t>
      </w:r>
      <w:proofErr w:type="spellEnd"/>
      <w:r w:rsidRPr="00F85A39">
        <w:rPr>
          <w:rFonts w:ascii="Times New Roman" w:eastAsia="Times New Roman" w:hAnsi="Times New Roman" w:cs="Times New Roman"/>
          <w:bCs/>
          <w:color w:val="000000"/>
          <w:sz w:val="23"/>
        </w:rPr>
        <w:t xml:space="preserve"> презентаций на различную тематику</w:t>
      </w:r>
      <w:r>
        <w:rPr>
          <w:rFonts w:ascii="Times New Roman" w:eastAsia="Times New Roman" w:hAnsi="Times New Roman" w:cs="Times New Roman"/>
          <w:bCs/>
          <w:color w:val="000000"/>
          <w:sz w:val="23"/>
        </w:rPr>
        <w:t xml:space="preserve"> в музыкальном зале, и в группах младшего и старшего возраста; </w:t>
      </w:r>
    </w:p>
    <w:p w:rsidR="004E0778" w:rsidRPr="004E0778" w:rsidRDefault="00F51106" w:rsidP="004E0778">
      <w:pPr>
        <w:numPr>
          <w:ilvl w:val="0"/>
          <w:numId w:val="1"/>
        </w:numPr>
        <w:shd w:val="clear" w:color="auto" w:fill="FFFFFF"/>
        <w:spacing w:before="100" w:beforeAutospacing="1" w:after="100" w:afterAutospacing="1" w:line="240" w:lineRule="auto"/>
        <w:ind w:left="607"/>
        <w:rPr>
          <w:rFonts w:ascii="Times New Roman" w:eastAsia="Times New Roman" w:hAnsi="Times New Roman" w:cs="Times New Roman"/>
          <w:color w:val="373737"/>
          <w:sz w:val="23"/>
          <w:szCs w:val="23"/>
        </w:rPr>
      </w:pPr>
      <w:r>
        <w:rPr>
          <w:rFonts w:ascii="Times New Roman" w:eastAsia="Times New Roman" w:hAnsi="Times New Roman" w:cs="Times New Roman"/>
          <w:bCs/>
          <w:color w:val="000000"/>
          <w:sz w:val="23"/>
        </w:rPr>
        <w:t xml:space="preserve">компьютер, ноутбуки (5 </w:t>
      </w:r>
      <w:proofErr w:type="spellStart"/>
      <w:proofErr w:type="gramStart"/>
      <w:r>
        <w:rPr>
          <w:rFonts w:ascii="Times New Roman" w:eastAsia="Times New Roman" w:hAnsi="Times New Roman" w:cs="Times New Roman"/>
          <w:bCs/>
          <w:color w:val="000000"/>
          <w:sz w:val="23"/>
        </w:rPr>
        <w:t>шт</w:t>
      </w:r>
      <w:proofErr w:type="spellEnd"/>
      <w:proofErr w:type="gramEnd"/>
      <w:r>
        <w:rPr>
          <w:rFonts w:ascii="Times New Roman" w:eastAsia="Times New Roman" w:hAnsi="Times New Roman" w:cs="Times New Roman"/>
          <w:bCs/>
          <w:color w:val="000000"/>
          <w:sz w:val="23"/>
        </w:rPr>
        <w:t xml:space="preserve">), 2 переносных экрана  </w:t>
      </w:r>
      <w:r w:rsidR="004E0778" w:rsidRPr="00F85A39">
        <w:rPr>
          <w:rFonts w:ascii="Times New Roman" w:eastAsia="Times New Roman" w:hAnsi="Times New Roman" w:cs="Times New Roman"/>
          <w:bCs/>
          <w:color w:val="000000"/>
          <w:sz w:val="23"/>
        </w:rPr>
        <w:t>и другая оргтехника (цветной принтер):  для проведения непосредственно образовательной деятельности с детьми, для сбора и анализа информации,  оформления педагогической документации.</w:t>
      </w:r>
    </w:p>
    <w:p w:rsidR="004E0778" w:rsidRPr="004E0778" w:rsidRDefault="004E0778" w:rsidP="004E0778">
      <w:pPr>
        <w:pStyle w:val="a3"/>
        <w:numPr>
          <w:ilvl w:val="0"/>
          <w:numId w:val="1"/>
        </w:numPr>
        <w:shd w:val="clear" w:color="auto" w:fill="FFFFFF"/>
        <w:tabs>
          <w:tab w:val="clear" w:pos="720"/>
          <w:tab w:val="left" w:pos="284"/>
          <w:tab w:val="num" w:pos="426"/>
        </w:tabs>
        <w:spacing w:before="100" w:beforeAutospacing="1" w:line="240" w:lineRule="auto"/>
        <w:ind w:hanging="436"/>
        <w:rPr>
          <w:rFonts w:ascii="Helvetica" w:eastAsia="Times New Roman" w:hAnsi="Helvetica" w:cs="Times New Roman"/>
          <w:color w:val="373737"/>
          <w:sz w:val="23"/>
          <w:szCs w:val="23"/>
        </w:rPr>
      </w:pPr>
      <w:r>
        <w:rPr>
          <w:rFonts w:ascii="Helvetica" w:eastAsia="Times New Roman" w:hAnsi="Helvetica" w:cs="Times New Roman"/>
          <w:b/>
          <w:bCs/>
          <w:color w:val="008000"/>
          <w:sz w:val="23"/>
        </w:rPr>
        <w:t xml:space="preserve">     </w:t>
      </w:r>
      <w:r w:rsidRPr="004E0778">
        <w:rPr>
          <w:rFonts w:ascii="Helvetica" w:eastAsia="Times New Roman" w:hAnsi="Helvetica" w:cs="Times New Roman"/>
          <w:b/>
          <w:bCs/>
          <w:color w:val="008000"/>
          <w:sz w:val="23"/>
        </w:rPr>
        <w:t xml:space="preserve">Самостоятельный доступ к информационным системам и информационно — телекоммуникационным сетям </w:t>
      </w:r>
      <w:proofErr w:type="gramStart"/>
      <w:r w:rsidRPr="004E0778">
        <w:rPr>
          <w:rFonts w:ascii="Helvetica" w:eastAsia="Times New Roman" w:hAnsi="Helvetica" w:cs="Times New Roman"/>
          <w:b/>
          <w:bCs/>
          <w:color w:val="008000"/>
          <w:sz w:val="23"/>
        </w:rPr>
        <w:t>обучающимися</w:t>
      </w:r>
      <w:proofErr w:type="gramEnd"/>
      <w:r w:rsidRPr="004E0778">
        <w:rPr>
          <w:rFonts w:ascii="Helvetica" w:eastAsia="Times New Roman" w:hAnsi="Helvetica" w:cs="Times New Roman"/>
          <w:b/>
          <w:bCs/>
          <w:color w:val="008000"/>
          <w:sz w:val="23"/>
        </w:rPr>
        <w:t xml:space="preserve"> в МБДОУ не предусмотрен.</w:t>
      </w:r>
    </w:p>
    <w:p w:rsidR="004E0778" w:rsidRDefault="004E0778" w:rsidP="005B7087">
      <w:pPr>
        <w:shd w:val="clear" w:color="auto" w:fill="FFFFFF"/>
        <w:spacing w:after="0" w:line="240" w:lineRule="auto"/>
        <w:jc w:val="both"/>
        <w:rPr>
          <w:rFonts w:ascii="Times New Roman" w:eastAsia="Times New Roman" w:hAnsi="Times New Roman" w:cs="Times New Roman"/>
          <w:b/>
          <w:color w:val="373737"/>
          <w:sz w:val="24"/>
          <w:szCs w:val="24"/>
        </w:rPr>
      </w:pPr>
      <w:r w:rsidRPr="005B7087">
        <w:rPr>
          <w:rFonts w:ascii="Times New Roman" w:eastAsia="Times New Roman" w:hAnsi="Times New Roman" w:cs="Times New Roman"/>
          <w:b/>
          <w:color w:val="373737"/>
          <w:sz w:val="24"/>
          <w:szCs w:val="24"/>
        </w:rPr>
        <w:lastRenderedPageBreak/>
        <w:t xml:space="preserve"> </w:t>
      </w:r>
      <w:hyperlink r:id="rId6" w:history="1">
        <w:r w:rsidR="005B7087" w:rsidRPr="005B7087">
          <w:rPr>
            <w:rStyle w:val="a4"/>
            <w:rFonts w:ascii="Times New Roman" w:eastAsia="Times New Roman" w:hAnsi="Times New Roman" w:cs="Times New Roman"/>
            <w:b/>
            <w:sz w:val="24"/>
            <w:szCs w:val="24"/>
          </w:rPr>
          <w:t>http://mbdou6-taseevo.ucoz.ru/index/predmetno_razvivajushhaja_sreda_v_gruppe_rannego_vozrasta_quot_karapuziki_quot/0-89</w:t>
        </w:r>
      </w:hyperlink>
    </w:p>
    <w:p w:rsidR="005B7087" w:rsidRPr="005B7087" w:rsidRDefault="005B7087" w:rsidP="005B7087">
      <w:pPr>
        <w:shd w:val="clear" w:color="auto" w:fill="FFFFFF"/>
        <w:spacing w:after="0" w:line="240" w:lineRule="auto"/>
        <w:jc w:val="both"/>
        <w:rPr>
          <w:rFonts w:ascii="Times New Roman" w:eastAsia="Times New Roman" w:hAnsi="Times New Roman" w:cs="Times New Roman"/>
          <w:b/>
          <w:color w:val="373737"/>
          <w:sz w:val="24"/>
          <w:szCs w:val="24"/>
        </w:rPr>
      </w:pPr>
    </w:p>
    <w:p w:rsidR="0014010A" w:rsidRDefault="0076172C" w:rsidP="005B7087">
      <w:pPr>
        <w:autoSpaceDE w:val="0"/>
        <w:autoSpaceDN w:val="0"/>
        <w:adjustRightInd w:val="0"/>
        <w:spacing w:after="0" w:line="240" w:lineRule="auto"/>
        <w:jc w:val="both"/>
        <w:rPr>
          <w:rFonts w:ascii="Times New Roman" w:eastAsia="Times New Roman" w:hAnsi="Times New Roman" w:cs="Times New Roman"/>
          <w:b/>
          <w:sz w:val="24"/>
          <w:szCs w:val="24"/>
        </w:rPr>
      </w:pPr>
      <w:hyperlink r:id="rId7" w:history="1">
        <w:r w:rsidR="005B7087" w:rsidRPr="005B7087">
          <w:rPr>
            <w:rStyle w:val="a4"/>
            <w:rFonts w:ascii="Times New Roman" w:eastAsia="Times New Roman" w:hAnsi="Times New Roman" w:cs="Times New Roman"/>
            <w:b/>
            <w:sz w:val="24"/>
            <w:szCs w:val="24"/>
          </w:rPr>
          <w:t>http://mbdou6-taseevo.ucoz.ru/index/predmetno_prostranstvennaja_razvivajushhaja_obrazovatelnaja_sreda_v_pervoj_vtoroj_mladshej_gruppe/0-92</w:t>
        </w:r>
      </w:hyperlink>
    </w:p>
    <w:p w:rsidR="005B7087" w:rsidRPr="005B7087" w:rsidRDefault="005B7087" w:rsidP="005B7087">
      <w:pPr>
        <w:autoSpaceDE w:val="0"/>
        <w:autoSpaceDN w:val="0"/>
        <w:adjustRightInd w:val="0"/>
        <w:spacing w:after="0" w:line="240" w:lineRule="auto"/>
        <w:jc w:val="both"/>
        <w:rPr>
          <w:rFonts w:ascii="Times New Roman" w:eastAsia="Times New Roman" w:hAnsi="Times New Roman" w:cs="Times New Roman"/>
          <w:b/>
          <w:sz w:val="24"/>
          <w:szCs w:val="24"/>
        </w:rPr>
      </w:pPr>
    </w:p>
    <w:p w:rsidR="005B7087" w:rsidRDefault="0076172C" w:rsidP="005B7087">
      <w:pPr>
        <w:autoSpaceDE w:val="0"/>
        <w:autoSpaceDN w:val="0"/>
        <w:adjustRightInd w:val="0"/>
        <w:spacing w:after="0" w:line="240" w:lineRule="auto"/>
        <w:jc w:val="both"/>
        <w:rPr>
          <w:rFonts w:ascii="Times New Roman" w:eastAsia="Times New Roman" w:hAnsi="Times New Roman" w:cs="Times New Roman"/>
          <w:b/>
          <w:sz w:val="24"/>
          <w:szCs w:val="24"/>
        </w:rPr>
      </w:pPr>
      <w:hyperlink r:id="rId8" w:history="1">
        <w:r w:rsidR="005B7087" w:rsidRPr="005B7087">
          <w:rPr>
            <w:rStyle w:val="a4"/>
            <w:rFonts w:ascii="Times New Roman" w:eastAsia="Times New Roman" w:hAnsi="Times New Roman" w:cs="Times New Roman"/>
            <w:b/>
            <w:sz w:val="24"/>
            <w:szCs w:val="24"/>
          </w:rPr>
          <w:t>http://mbdou6-taseevo.ucoz.ru/index/predmetno_prostranstvennaja_razvivajushhaja_obrazovatelnaja_sreda_v_srednej_starshej_gruppe/0-93</w:t>
        </w:r>
      </w:hyperlink>
    </w:p>
    <w:p w:rsidR="005B7087" w:rsidRPr="005B7087" w:rsidRDefault="005B7087" w:rsidP="005B7087">
      <w:pPr>
        <w:autoSpaceDE w:val="0"/>
        <w:autoSpaceDN w:val="0"/>
        <w:adjustRightInd w:val="0"/>
        <w:spacing w:after="0" w:line="240" w:lineRule="auto"/>
        <w:jc w:val="both"/>
        <w:rPr>
          <w:rFonts w:ascii="Times New Roman" w:eastAsia="Times New Roman" w:hAnsi="Times New Roman" w:cs="Times New Roman"/>
          <w:b/>
          <w:sz w:val="24"/>
          <w:szCs w:val="24"/>
        </w:rPr>
      </w:pPr>
    </w:p>
    <w:p w:rsidR="005B7087" w:rsidRPr="005B7087" w:rsidRDefault="0076172C" w:rsidP="005B7087">
      <w:pPr>
        <w:autoSpaceDE w:val="0"/>
        <w:autoSpaceDN w:val="0"/>
        <w:adjustRightInd w:val="0"/>
        <w:spacing w:after="0" w:line="240" w:lineRule="auto"/>
        <w:jc w:val="both"/>
        <w:rPr>
          <w:rFonts w:ascii="Times New Roman" w:eastAsia="Times New Roman" w:hAnsi="Times New Roman" w:cs="Times New Roman"/>
          <w:b/>
          <w:sz w:val="24"/>
          <w:szCs w:val="24"/>
        </w:rPr>
      </w:pPr>
      <w:hyperlink r:id="rId9" w:history="1">
        <w:r w:rsidR="005B7087" w:rsidRPr="005B7087">
          <w:rPr>
            <w:rStyle w:val="a4"/>
            <w:rFonts w:ascii="Times New Roman" w:eastAsia="Times New Roman" w:hAnsi="Times New Roman" w:cs="Times New Roman"/>
            <w:b/>
            <w:sz w:val="24"/>
            <w:szCs w:val="24"/>
          </w:rPr>
          <w:t>http://mbdou6-taseevo.ucoz.ru/index/predmetno_prostranstvennaja_razvivajushhaja_obrazovatelnaja_sreda_v_starshej_podgotovitelnoj_gruppe/0-90</w:t>
        </w:r>
      </w:hyperlink>
    </w:p>
    <w:p w:rsidR="005B7087" w:rsidRPr="005B7087" w:rsidRDefault="005B7087" w:rsidP="005B7087">
      <w:pPr>
        <w:autoSpaceDE w:val="0"/>
        <w:autoSpaceDN w:val="0"/>
        <w:adjustRightInd w:val="0"/>
        <w:spacing w:after="0" w:line="240" w:lineRule="auto"/>
        <w:ind w:left="360"/>
        <w:jc w:val="both"/>
        <w:rPr>
          <w:rFonts w:ascii="Times New Roman" w:eastAsia="Times New Roman" w:hAnsi="Times New Roman" w:cs="Times New Roman"/>
          <w:b/>
          <w:sz w:val="24"/>
          <w:szCs w:val="24"/>
        </w:rPr>
      </w:pPr>
    </w:p>
    <w:p w:rsidR="0014010A" w:rsidRPr="005B7087" w:rsidRDefault="0014010A" w:rsidP="005B7087">
      <w:pPr>
        <w:autoSpaceDE w:val="0"/>
        <w:autoSpaceDN w:val="0"/>
        <w:adjustRightInd w:val="0"/>
        <w:spacing w:after="0" w:line="240" w:lineRule="auto"/>
        <w:ind w:left="360"/>
        <w:jc w:val="both"/>
        <w:rPr>
          <w:rFonts w:ascii="Times New Roman" w:eastAsia="Times New Roman" w:hAnsi="Times New Roman" w:cs="Times New Roman"/>
          <w:b/>
          <w:sz w:val="24"/>
          <w:szCs w:val="24"/>
        </w:rPr>
      </w:pPr>
    </w:p>
    <w:p w:rsidR="0014010A" w:rsidRPr="005B7087" w:rsidRDefault="0014010A" w:rsidP="005B7087">
      <w:pPr>
        <w:autoSpaceDE w:val="0"/>
        <w:autoSpaceDN w:val="0"/>
        <w:adjustRightInd w:val="0"/>
        <w:spacing w:after="0" w:line="240" w:lineRule="auto"/>
        <w:ind w:left="360"/>
        <w:jc w:val="both"/>
        <w:rPr>
          <w:rFonts w:ascii="Times New Roman" w:eastAsia="Times New Roman" w:hAnsi="Times New Roman" w:cs="Times New Roman"/>
          <w:b/>
          <w:sz w:val="24"/>
          <w:szCs w:val="24"/>
        </w:rPr>
      </w:pPr>
    </w:p>
    <w:p w:rsidR="0014010A" w:rsidRPr="005B7087" w:rsidRDefault="0014010A" w:rsidP="005B7087">
      <w:pPr>
        <w:autoSpaceDE w:val="0"/>
        <w:autoSpaceDN w:val="0"/>
        <w:adjustRightInd w:val="0"/>
        <w:spacing w:after="0" w:line="240" w:lineRule="auto"/>
        <w:ind w:left="360"/>
        <w:jc w:val="both"/>
        <w:rPr>
          <w:rFonts w:ascii="Times New Roman" w:eastAsia="Times New Roman" w:hAnsi="Times New Roman" w:cs="Times New Roman"/>
          <w:b/>
          <w:sz w:val="24"/>
          <w:szCs w:val="24"/>
        </w:rPr>
      </w:pPr>
    </w:p>
    <w:p w:rsidR="00436DEA" w:rsidRDefault="00436DEA"/>
    <w:sectPr w:rsidR="00436DEA" w:rsidSect="0014010A">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B7507"/>
    <w:multiLevelType w:val="multilevel"/>
    <w:tmpl w:val="B450EC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4010A"/>
    <w:rsid w:val="0014010A"/>
    <w:rsid w:val="004055A8"/>
    <w:rsid w:val="00436DEA"/>
    <w:rsid w:val="004E0778"/>
    <w:rsid w:val="005B7087"/>
    <w:rsid w:val="0076172C"/>
    <w:rsid w:val="00EC4943"/>
    <w:rsid w:val="00F511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5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0778"/>
    <w:pPr>
      <w:ind w:left="720"/>
      <w:contextualSpacing/>
    </w:pPr>
  </w:style>
  <w:style w:type="character" w:styleId="a4">
    <w:name w:val="Hyperlink"/>
    <w:basedOn w:val="a0"/>
    <w:uiPriority w:val="99"/>
    <w:unhideWhenUsed/>
    <w:rsid w:val="005B708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bdou6-taseevo.ucoz.ru/index/predmetno_prostranstvennaja_razvivajushhaja_obrazovatelnaja_sreda_v_srednej_starshej_gruppe/0-93" TargetMode="External"/><Relationship Id="rId3" Type="http://schemas.openxmlformats.org/officeDocument/2006/relationships/styles" Target="styles.xml"/><Relationship Id="rId7" Type="http://schemas.openxmlformats.org/officeDocument/2006/relationships/hyperlink" Target="http://mbdou6-taseevo.ucoz.ru/index/predmetno_prostranstvennaja_razvivajushhaja_obrazovatelnaja_sreda_v_pervoj_vtoroj_mladshej_gruppe/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bdou6-taseevo.ucoz.ru/index/predmetno_razvivajushhaja_sreda_v_gruppe_rannego_vozrasta_quot_karapuziki_quot/0-8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bdou6-taseevo.ucoz.ru/index/predmetno_prostranstvennaja_razvivajushhaja_obrazovatelnaja_sreda_v_starshej_podgotovitelnoj_gruppe/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42DAF3-57BF-4481-83EE-B2DE76F85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643</Words>
  <Characters>3667</Characters>
  <Application>Microsoft Office Word</Application>
  <DocSecurity>0</DocSecurity>
  <Lines>30</Lines>
  <Paragraphs>8</Paragraphs>
  <ScaleCrop>false</ScaleCrop>
  <Company>Microsoft</Company>
  <LinksUpToDate>false</LinksUpToDate>
  <CharactersWithSpaces>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1</cp:lastModifiedBy>
  <cp:revision>3</cp:revision>
  <dcterms:created xsi:type="dcterms:W3CDTF">2018-12-24T03:31:00Z</dcterms:created>
  <dcterms:modified xsi:type="dcterms:W3CDTF">2018-12-24T03:33:00Z</dcterms:modified>
</cp:coreProperties>
</file>