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B0" w:rsidRPr="000D498E" w:rsidRDefault="003459B0" w:rsidP="003459B0">
      <w:pPr>
        <w:spacing w:after="0" w:line="240" w:lineRule="auto"/>
        <w:jc w:val="center"/>
        <w:rPr>
          <w:rFonts w:ascii="Times New Roman Cyr Bold" w:hAnsi="Times New Roman Cyr Bold"/>
          <w:b/>
          <w:caps/>
        </w:rPr>
      </w:pPr>
    </w:p>
    <w:p w:rsidR="003459B0" w:rsidRPr="00916AE1" w:rsidRDefault="003459B0" w:rsidP="003459B0">
      <w:pPr>
        <w:spacing w:after="0" w:line="240" w:lineRule="auto"/>
        <w:jc w:val="center"/>
        <w:rPr>
          <w:rFonts w:ascii="Arial" w:hAnsi="Arial" w:cs="Arial"/>
          <w:b/>
          <w:sz w:val="24"/>
          <w:szCs w:val="24"/>
        </w:rPr>
      </w:pPr>
      <w:r w:rsidRPr="00916AE1">
        <w:rPr>
          <w:rFonts w:ascii="Arial" w:hAnsi="Arial" w:cs="Arial"/>
          <w:b/>
          <w:sz w:val="24"/>
          <w:szCs w:val="24"/>
        </w:rPr>
        <w:t>АДМИНИСТРАЦИЯ  ТАСЕЕВСКОГО  РАЙОНА</w:t>
      </w:r>
    </w:p>
    <w:p w:rsidR="003459B0" w:rsidRPr="00916AE1" w:rsidRDefault="003459B0" w:rsidP="003459B0">
      <w:pPr>
        <w:spacing w:after="0" w:line="240" w:lineRule="auto"/>
        <w:jc w:val="center"/>
        <w:rPr>
          <w:rFonts w:ascii="Arial" w:hAnsi="Arial" w:cs="Arial"/>
          <w:b/>
          <w:caps/>
          <w:sz w:val="24"/>
          <w:szCs w:val="24"/>
        </w:rPr>
      </w:pPr>
    </w:p>
    <w:p w:rsidR="003459B0" w:rsidRPr="00916AE1" w:rsidRDefault="003459B0" w:rsidP="003459B0">
      <w:pPr>
        <w:pStyle w:val="2"/>
        <w:spacing w:line="240" w:lineRule="auto"/>
        <w:rPr>
          <w:rFonts w:ascii="Arial" w:hAnsi="Arial" w:cs="Arial"/>
          <w:sz w:val="24"/>
          <w:szCs w:val="24"/>
        </w:rPr>
      </w:pPr>
      <w:r w:rsidRPr="00916AE1">
        <w:rPr>
          <w:rFonts w:ascii="Arial" w:hAnsi="Arial" w:cs="Arial"/>
          <w:sz w:val="24"/>
          <w:szCs w:val="24"/>
        </w:rPr>
        <w:t xml:space="preserve"> П О С Т А Н О В Л Е Н И Е</w:t>
      </w:r>
    </w:p>
    <w:p w:rsidR="003459B0" w:rsidRPr="00916AE1" w:rsidRDefault="003459B0" w:rsidP="003459B0">
      <w:pPr>
        <w:spacing w:after="0" w:line="240" w:lineRule="auto"/>
        <w:rPr>
          <w:rFonts w:ascii="Arial" w:hAnsi="Arial" w:cs="Arial"/>
          <w:sz w:val="24"/>
          <w:szCs w:val="24"/>
        </w:rPr>
      </w:pPr>
    </w:p>
    <w:tbl>
      <w:tblPr>
        <w:tblW w:w="9790" w:type="dxa"/>
        <w:tblLayout w:type="fixed"/>
        <w:tblCellMar>
          <w:left w:w="70" w:type="dxa"/>
          <w:right w:w="70" w:type="dxa"/>
        </w:tblCellMar>
        <w:tblLook w:val="0000"/>
      </w:tblPr>
      <w:tblGrid>
        <w:gridCol w:w="3023"/>
        <w:gridCol w:w="3023"/>
        <w:gridCol w:w="3744"/>
      </w:tblGrid>
      <w:tr w:rsidR="003459B0" w:rsidRPr="00916AE1" w:rsidTr="00BF6167">
        <w:trPr>
          <w:cantSplit/>
        </w:trPr>
        <w:tc>
          <w:tcPr>
            <w:tcW w:w="3023" w:type="dxa"/>
          </w:tcPr>
          <w:p w:rsidR="003459B0" w:rsidRPr="00916AE1" w:rsidRDefault="003459B0" w:rsidP="003459B0">
            <w:pPr>
              <w:spacing w:after="0" w:line="240" w:lineRule="auto"/>
              <w:jc w:val="center"/>
              <w:rPr>
                <w:rFonts w:ascii="Arial" w:hAnsi="Arial" w:cs="Arial"/>
                <w:sz w:val="24"/>
                <w:szCs w:val="24"/>
              </w:rPr>
            </w:pPr>
            <w:r w:rsidRPr="00916AE1">
              <w:rPr>
                <w:rFonts w:ascii="Arial" w:hAnsi="Arial" w:cs="Arial"/>
                <w:sz w:val="24"/>
                <w:szCs w:val="24"/>
              </w:rPr>
              <w:t>01.08.2017</w:t>
            </w:r>
          </w:p>
          <w:p w:rsidR="003459B0" w:rsidRPr="00916AE1" w:rsidRDefault="003459B0" w:rsidP="003459B0">
            <w:pPr>
              <w:spacing w:after="0" w:line="240" w:lineRule="auto"/>
              <w:rPr>
                <w:rFonts w:ascii="Arial" w:hAnsi="Arial" w:cs="Arial"/>
                <w:sz w:val="24"/>
                <w:szCs w:val="24"/>
              </w:rPr>
            </w:pPr>
          </w:p>
        </w:tc>
        <w:tc>
          <w:tcPr>
            <w:tcW w:w="3023" w:type="dxa"/>
          </w:tcPr>
          <w:p w:rsidR="003459B0" w:rsidRPr="00916AE1" w:rsidRDefault="003459B0" w:rsidP="003459B0">
            <w:pPr>
              <w:spacing w:after="0" w:line="240" w:lineRule="auto"/>
              <w:jc w:val="center"/>
              <w:rPr>
                <w:rFonts w:ascii="Arial" w:hAnsi="Arial" w:cs="Arial"/>
                <w:b/>
                <w:sz w:val="24"/>
                <w:szCs w:val="24"/>
              </w:rPr>
            </w:pPr>
            <w:r w:rsidRPr="00916AE1">
              <w:rPr>
                <w:rFonts w:ascii="Arial" w:hAnsi="Arial" w:cs="Arial"/>
                <w:b/>
                <w:sz w:val="24"/>
                <w:szCs w:val="24"/>
              </w:rPr>
              <w:t>с. Тасеево</w:t>
            </w:r>
          </w:p>
        </w:tc>
        <w:tc>
          <w:tcPr>
            <w:tcW w:w="3744" w:type="dxa"/>
          </w:tcPr>
          <w:p w:rsidR="003459B0" w:rsidRPr="00916AE1" w:rsidRDefault="003459B0" w:rsidP="003459B0">
            <w:pPr>
              <w:spacing w:after="0" w:line="240" w:lineRule="auto"/>
              <w:jc w:val="center"/>
              <w:rPr>
                <w:rFonts w:ascii="Arial" w:hAnsi="Arial" w:cs="Arial"/>
                <w:sz w:val="24"/>
                <w:szCs w:val="24"/>
              </w:rPr>
            </w:pPr>
            <w:r w:rsidRPr="00916AE1">
              <w:rPr>
                <w:rFonts w:ascii="Arial" w:hAnsi="Arial" w:cs="Arial"/>
                <w:sz w:val="24"/>
                <w:szCs w:val="24"/>
              </w:rPr>
              <w:t>№ 66</w:t>
            </w:r>
            <w:r w:rsidR="004B250F" w:rsidRPr="00916AE1">
              <w:rPr>
                <w:rFonts w:ascii="Arial" w:hAnsi="Arial" w:cs="Arial"/>
                <w:sz w:val="24"/>
                <w:szCs w:val="24"/>
              </w:rPr>
              <w:t>3</w:t>
            </w:r>
          </w:p>
          <w:p w:rsidR="003459B0" w:rsidRPr="00916AE1" w:rsidRDefault="003459B0" w:rsidP="003459B0">
            <w:pPr>
              <w:spacing w:after="0" w:line="240" w:lineRule="auto"/>
              <w:jc w:val="center"/>
              <w:rPr>
                <w:rFonts w:ascii="Arial" w:hAnsi="Arial" w:cs="Arial"/>
                <w:sz w:val="24"/>
                <w:szCs w:val="24"/>
              </w:rPr>
            </w:pPr>
          </w:p>
        </w:tc>
      </w:tr>
    </w:tbl>
    <w:p w:rsidR="008D2CC6" w:rsidRPr="00916AE1" w:rsidRDefault="008D2CC6" w:rsidP="003459B0">
      <w:pPr>
        <w:spacing w:after="0" w:line="240" w:lineRule="auto"/>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r w:rsidRPr="00916AE1">
        <w:rPr>
          <w:rFonts w:ascii="Arial" w:hAnsi="Arial" w:cs="Arial"/>
          <w:sz w:val="24"/>
          <w:szCs w:val="24"/>
        </w:rPr>
        <w:t>Об утверждении Положения о родительской плате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540"/>
        <w:jc w:val="both"/>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both"/>
        <w:rPr>
          <w:rFonts w:ascii="Arial" w:hAnsi="Arial" w:cs="Arial"/>
          <w:sz w:val="24"/>
          <w:szCs w:val="24"/>
        </w:rPr>
      </w:pP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В соответствии со ст. 65 Федерального закона от 29.12.2012 № 273-ФЗ "Об образовании в Российской Федерации", ст. 15 Федерального закона от 06.10.2003 № 131-ФЗ "Об общих принципах организации местного самоуправления в Российской Федерации", Законом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w:t>
      </w:r>
      <w:proofErr w:type="gramEnd"/>
      <w:r w:rsidRPr="00916AE1">
        <w:rPr>
          <w:rFonts w:ascii="Arial" w:hAnsi="Arial" w:cs="Arial"/>
          <w:sz w:val="24"/>
          <w:szCs w:val="24"/>
        </w:rPr>
        <w:t xml:space="preserve">, </w:t>
      </w:r>
      <w:proofErr w:type="gramStart"/>
      <w:r w:rsidRPr="00916AE1">
        <w:rPr>
          <w:rFonts w:ascii="Arial" w:hAnsi="Arial" w:cs="Arial"/>
          <w:sz w:val="24"/>
          <w:szCs w:val="24"/>
        </w:rPr>
        <w:t>реализующие образовательную программу дошкольного образования", Законом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r w:rsidRPr="00916AE1">
        <w:rPr>
          <w:rFonts w:ascii="Arial" w:hAnsi="Arial" w:cs="Arial"/>
          <w:sz w:val="24"/>
          <w:szCs w:val="24"/>
        </w:rPr>
        <w:t>", Законом Красноярского края от 02.11.2000 № 12-961 "О защите прав ребенка", ст. 46 Устава Тасеевского района,</w:t>
      </w:r>
    </w:p>
    <w:p w:rsidR="004B250F" w:rsidRPr="00916AE1" w:rsidRDefault="004B250F" w:rsidP="00AE00E3">
      <w:pPr>
        <w:autoSpaceDE w:val="0"/>
        <w:autoSpaceDN w:val="0"/>
        <w:adjustRightInd w:val="0"/>
        <w:spacing w:after="0" w:line="240" w:lineRule="auto"/>
        <w:jc w:val="both"/>
        <w:rPr>
          <w:rFonts w:ascii="Arial" w:hAnsi="Arial" w:cs="Arial"/>
          <w:sz w:val="24"/>
          <w:szCs w:val="24"/>
        </w:rPr>
      </w:pPr>
      <w:r w:rsidRPr="00916AE1">
        <w:rPr>
          <w:rFonts w:ascii="Arial" w:hAnsi="Arial" w:cs="Arial"/>
          <w:sz w:val="24"/>
          <w:szCs w:val="24"/>
        </w:rPr>
        <w:t>ПОСТАНОВЛЯЮ:</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1.Утвердить Положение о родительской плате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согласно приложению.</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xml:space="preserve">2.Установить родительскую плату за присмотр и уход за детьми </w:t>
      </w:r>
      <w:proofErr w:type="gramStart"/>
      <w:r w:rsidRPr="00916AE1">
        <w:rPr>
          <w:rFonts w:ascii="Arial" w:hAnsi="Arial" w:cs="Arial"/>
          <w:sz w:val="24"/>
          <w:szCs w:val="24"/>
        </w:rPr>
        <w:t>в</w:t>
      </w:r>
      <w:proofErr w:type="gramEnd"/>
      <w:r w:rsidRPr="00916AE1">
        <w:rPr>
          <w:rFonts w:ascii="Arial" w:hAnsi="Arial" w:cs="Arial"/>
          <w:sz w:val="24"/>
          <w:szCs w:val="24"/>
        </w:rPr>
        <w:t xml:space="preserve"> </w:t>
      </w:r>
      <w:proofErr w:type="gramStart"/>
      <w:r w:rsidRPr="00916AE1">
        <w:rPr>
          <w:rFonts w:ascii="Arial" w:hAnsi="Arial" w:cs="Arial"/>
          <w:sz w:val="24"/>
          <w:szCs w:val="24"/>
        </w:rPr>
        <w:t>муниципальных</w:t>
      </w:r>
      <w:proofErr w:type="gramEnd"/>
      <w:r w:rsidRPr="00916AE1">
        <w:rPr>
          <w:rFonts w:ascii="Arial" w:hAnsi="Arial" w:cs="Arial"/>
          <w:sz w:val="24"/>
          <w:szCs w:val="24"/>
        </w:rPr>
        <w:t xml:space="preserve"> дошкольных образовательных учреждений Тасеевского района, реализующих основную общеобразовательную программу дошкольного образования, в размере 1161,83 рубля – в случае посещения ребенком образовательного учреждения в течение месяца.</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3.Считать утратившими силу:</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постановление администрации Тасеевского района от 26.03.2014 № 233 «Об утверждении Положения о родительской плате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xml:space="preserve">постановление администрации Тасеевского района от 17.07.2014 № 592 «О внесении изменений в постановление администрации Тасеевского района от 26.03.2014 № 233 «Об утверждении Положения о родительской плате за присмотр и уход за детьми в муниципальных дошкольных образовательных учреждениях </w:t>
      </w:r>
      <w:r w:rsidRPr="00916AE1">
        <w:rPr>
          <w:rFonts w:ascii="Arial" w:hAnsi="Arial" w:cs="Arial"/>
          <w:sz w:val="24"/>
          <w:szCs w:val="24"/>
        </w:rPr>
        <w:lastRenderedPageBreak/>
        <w:t>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постановление администрации Тасеевского района от 05.05.2016 № 187 «Об установлении размера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4.</w:t>
      </w:r>
      <w:proofErr w:type="gramStart"/>
      <w:r w:rsidRPr="00916AE1">
        <w:rPr>
          <w:rFonts w:ascii="Arial" w:hAnsi="Arial" w:cs="Arial"/>
          <w:sz w:val="24"/>
          <w:szCs w:val="24"/>
        </w:rPr>
        <w:t>Контроль за</w:t>
      </w:r>
      <w:proofErr w:type="gramEnd"/>
      <w:r w:rsidRPr="00916AE1">
        <w:rPr>
          <w:rFonts w:ascii="Arial" w:hAnsi="Arial" w:cs="Arial"/>
          <w:sz w:val="24"/>
          <w:szCs w:val="24"/>
        </w:rPr>
        <w:t xml:space="preserve"> исполнением настоящего постановления оставляю за собой.</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5.Опубликовать настоящее постановление на официальном сайте администрации Тасеевского района в сети Интернет.</w:t>
      </w:r>
    </w:p>
    <w:p w:rsidR="004B250F" w:rsidRPr="00916AE1" w:rsidRDefault="004B250F" w:rsidP="004B250F">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6.Постановление вступает в силу в день, следующий за днем его официального опубликования.</w:t>
      </w:r>
    </w:p>
    <w:p w:rsidR="004B250F" w:rsidRPr="00916AE1" w:rsidRDefault="004B250F" w:rsidP="004B250F">
      <w:pPr>
        <w:pStyle w:val="ConsPlusNormal"/>
        <w:ind w:firstLine="540"/>
        <w:jc w:val="both"/>
        <w:outlineLvl w:val="0"/>
        <w:rPr>
          <w:sz w:val="24"/>
          <w:szCs w:val="24"/>
        </w:rPr>
      </w:pPr>
    </w:p>
    <w:p w:rsidR="00AE00E3" w:rsidRPr="00916AE1" w:rsidRDefault="00AE00E3" w:rsidP="004B250F">
      <w:pPr>
        <w:pStyle w:val="ConsPlusNormal"/>
        <w:ind w:firstLine="540"/>
        <w:jc w:val="both"/>
        <w:outlineLvl w:val="0"/>
        <w:rPr>
          <w:sz w:val="24"/>
          <w:szCs w:val="24"/>
        </w:rPr>
      </w:pPr>
    </w:p>
    <w:p w:rsidR="004B250F" w:rsidRPr="00916AE1" w:rsidRDefault="004B250F" w:rsidP="004B250F">
      <w:pPr>
        <w:pStyle w:val="ConsPlusNormal"/>
        <w:ind w:firstLine="540"/>
        <w:jc w:val="both"/>
        <w:outlineLvl w:val="0"/>
        <w:rPr>
          <w:sz w:val="24"/>
          <w:szCs w:val="24"/>
        </w:rPr>
      </w:pPr>
    </w:p>
    <w:p w:rsidR="004B250F" w:rsidRPr="00916AE1" w:rsidRDefault="004B250F" w:rsidP="004B250F">
      <w:pPr>
        <w:pStyle w:val="ConsPlusNormal"/>
        <w:ind w:firstLine="0"/>
        <w:jc w:val="both"/>
        <w:outlineLvl w:val="0"/>
        <w:rPr>
          <w:sz w:val="24"/>
          <w:szCs w:val="24"/>
        </w:rPr>
      </w:pPr>
      <w:r w:rsidRPr="00916AE1">
        <w:rPr>
          <w:sz w:val="24"/>
          <w:szCs w:val="24"/>
        </w:rPr>
        <w:t xml:space="preserve">Глава  Тасеевского района                                                 </w:t>
      </w:r>
      <w:r w:rsidR="00AE00E3" w:rsidRPr="00916AE1">
        <w:rPr>
          <w:sz w:val="24"/>
          <w:szCs w:val="24"/>
        </w:rPr>
        <w:t xml:space="preserve">      </w:t>
      </w:r>
      <w:r w:rsidRPr="00916AE1">
        <w:rPr>
          <w:sz w:val="24"/>
          <w:szCs w:val="24"/>
        </w:rPr>
        <w:t xml:space="preserve">     О.А.</w:t>
      </w:r>
      <w:r w:rsidR="00AE00E3" w:rsidRPr="00916AE1">
        <w:rPr>
          <w:sz w:val="24"/>
          <w:szCs w:val="24"/>
        </w:rPr>
        <w:t xml:space="preserve"> </w:t>
      </w:r>
      <w:r w:rsidRPr="00916AE1">
        <w:rPr>
          <w:sz w:val="24"/>
          <w:szCs w:val="24"/>
        </w:rPr>
        <w:t>Никаноров</w:t>
      </w: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916AE1" w:rsidRPr="00916AE1" w:rsidRDefault="00916AE1"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AE00E3">
      <w:pPr>
        <w:autoSpaceDE w:val="0"/>
        <w:autoSpaceDN w:val="0"/>
        <w:adjustRightInd w:val="0"/>
        <w:spacing w:after="0" w:line="240" w:lineRule="auto"/>
        <w:ind w:left="5670"/>
        <w:jc w:val="both"/>
        <w:outlineLvl w:val="1"/>
        <w:rPr>
          <w:rFonts w:ascii="Arial" w:hAnsi="Arial" w:cs="Arial"/>
          <w:sz w:val="24"/>
          <w:szCs w:val="24"/>
        </w:rPr>
      </w:pPr>
      <w:r w:rsidRPr="00916AE1">
        <w:rPr>
          <w:rFonts w:ascii="Arial" w:hAnsi="Arial" w:cs="Arial"/>
          <w:sz w:val="24"/>
          <w:szCs w:val="24"/>
        </w:rPr>
        <w:t>Приложение № 1</w:t>
      </w:r>
    </w:p>
    <w:p w:rsidR="004B250F" w:rsidRPr="00916AE1" w:rsidRDefault="004B250F" w:rsidP="00AE00E3">
      <w:pPr>
        <w:autoSpaceDE w:val="0"/>
        <w:autoSpaceDN w:val="0"/>
        <w:adjustRightInd w:val="0"/>
        <w:spacing w:after="0" w:line="240" w:lineRule="auto"/>
        <w:ind w:left="5670"/>
        <w:jc w:val="both"/>
        <w:outlineLvl w:val="1"/>
        <w:rPr>
          <w:rFonts w:ascii="Arial" w:hAnsi="Arial" w:cs="Arial"/>
          <w:sz w:val="24"/>
          <w:szCs w:val="24"/>
        </w:rPr>
      </w:pPr>
      <w:r w:rsidRPr="00916AE1">
        <w:rPr>
          <w:rFonts w:ascii="Arial" w:hAnsi="Arial" w:cs="Arial"/>
          <w:sz w:val="24"/>
          <w:szCs w:val="24"/>
        </w:rPr>
        <w:t xml:space="preserve">к постановлению администрации </w:t>
      </w:r>
    </w:p>
    <w:p w:rsidR="004B250F" w:rsidRPr="00916AE1" w:rsidRDefault="004B250F" w:rsidP="00AE00E3">
      <w:pPr>
        <w:autoSpaceDE w:val="0"/>
        <w:autoSpaceDN w:val="0"/>
        <w:adjustRightInd w:val="0"/>
        <w:spacing w:after="0" w:line="240" w:lineRule="auto"/>
        <w:ind w:left="5670"/>
        <w:jc w:val="both"/>
        <w:outlineLvl w:val="1"/>
        <w:rPr>
          <w:rFonts w:ascii="Arial" w:hAnsi="Arial" w:cs="Arial"/>
          <w:sz w:val="24"/>
          <w:szCs w:val="24"/>
        </w:rPr>
      </w:pPr>
      <w:r w:rsidRPr="00916AE1">
        <w:rPr>
          <w:rFonts w:ascii="Arial" w:hAnsi="Arial" w:cs="Arial"/>
          <w:sz w:val="24"/>
          <w:szCs w:val="24"/>
        </w:rPr>
        <w:t xml:space="preserve">Тасеевского района </w:t>
      </w:r>
    </w:p>
    <w:p w:rsidR="004B250F" w:rsidRPr="00916AE1" w:rsidRDefault="004B250F" w:rsidP="00AE00E3">
      <w:pPr>
        <w:autoSpaceDE w:val="0"/>
        <w:autoSpaceDN w:val="0"/>
        <w:adjustRightInd w:val="0"/>
        <w:spacing w:after="0" w:line="240" w:lineRule="auto"/>
        <w:ind w:left="5670"/>
        <w:jc w:val="both"/>
        <w:outlineLvl w:val="1"/>
        <w:rPr>
          <w:rFonts w:ascii="Arial" w:hAnsi="Arial" w:cs="Arial"/>
          <w:sz w:val="24"/>
          <w:szCs w:val="24"/>
        </w:rPr>
      </w:pPr>
      <w:r w:rsidRPr="00916AE1">
        <w:rPr>
          <w:rFonts w:ascii="Arial" w:hAnsi="Arial" w:cs="Arial"/>
          <w:sz w:val="24"/>
          <w:szCs w:val="24"/>
        </w:rPr>
        <w:t xml:space="preserve">от   </w:t>
      </w:r>
      <w:r w:rsidR="00AE00E3" w:rsidRPr="00916AE1">
        <w:rPr>
          <w:rFonts w:ascii="Arial" w:hAnsi="Arial" w:cs="Arial"/>
          <w:sz w:val="24"/>
          <w:szCs w:val="24"/>
        </w:rPr>
        <w:t>01</w:t>
      </w:r>
      <w:r w:rsidRPr="00916AE1">
        <w:rPr>
          <w:rFonts w:ascii="Arial" w:hAnsi="Arial" w:cs="Arial"/>
          <w:sz w:val="24"/>
          <w:szCs w:val="24"/>
        </w:rPr>
        <w:t>.0</w:t>
      </w:r>
      <w:r w:rsidR="00AE00E3" w:rsidRPr="00916AE1">
        <w:rPr>
          <w:rFonts w:ascii="Arial" w:hAnsi="Arial" w:cs="Arial"/>
          <w:sz w:val="24"/>
          <w:szCs w:val="24"/>
        </w:rPr>
        <w:t>8</w:t>
      </w:r>
      <w:r w:rsidRPr="00916AE1">
        <w:rPr>
          <w:rFonts w:ascii="Arial" w:hAnsi="Arial" w:cs="Arial"/>
          <w:sz w:val="24"/>
          <w:szCs w:val="24"/>
        </w:rPr>
        <w:t xml:space="preserve">.2017 № </w:t>
      </w:r>
      <w:r w:rsidR="00AE00E3" w:rsidRPr="00916AE1">
        <w:rPr>
          <w:rFonts w:ascii="Arial" w:hAnsi="Arial" w:cs="Arial"/>
          <w:sz w:val="24"/>
          <w:szCs w:val="24"/>
        </w:rPr>
        <w:t>663</w:t>
      </w:r>
    </w:p>
    <w:p w:rsidR="004B250F" w:rsidRPr="00916AE1" w:rsidRDefault="004B250F" w:rsidP="004B250F">
      <w:pPr>
        <w:autoSpaceDE w:val="0"/>
        <w:autoSpaceDN w:val="0"/>
        <w:adjustRightInd w:val="0"/>
        <w:spacing w:after="0" w:line="240" w:lineRule="auto"/>
        <w:ind w:firstLine="4536"/>
        <w:jc w:val="both"/>
        <w:outlineLvl w:val="1"/>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b/>
          <w:sz w:val="24"/>
          <w:szCs w:val="24"/>
        </w:rPr>
      </w:pPr>
      <w:r w:rsidRPr="00916AE1">
        <w:rPr>
          <w:rFonts w:ascii="Arial" w:hAnsi="Arial" w:cs="Arial"/>
          <w:b/>
          <w:sz w:val="24"/>
          <w:szCs w:val="24"/>
        </w:rPr>
        <w:t>Положение о родительской плате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540"/>
        <w:jc w:val="center"/>
        <w:rPr>
          <w:rFonts w:ascii="Arial" w:hAnsi="Arial" w:cs="Arial"/>
          <w:b/>
          <w:sz w:val="24"/>
          <w:szCs w:val="24"/>
        </w:rPr>
      </w:pPr>
    </w:p>
    <w:p w:rsidR="004B250F" w:rsidRPr="00916AE1" w:rsidRDefault="00AE00E3" w:rsidP="00AE00E3">
      <w:pPr>
        <w:autoSpaceDE w:val="0"/>
        <w:autoSpaceDN w:val="0"/>
        <w:adjustRightInd w:val="0"/>
        <w:spacing w:after="0" w:line="240" w:lineRule="auto"/>
        <w:jc w:val="center"/>
        <w:rPr>
          <w:rFonts w:ascii="Arial" w:hAnsi="Arial" w:cs="Arial"/>
          <w:b/>
          <w:sz w:val="24"/>
          <w:szCs w:val="24"/>
        </w:rPr>
      </w:pPr>
      <w:r w:rsidRPr="00916AE1">
        <w:rPr>
          <w:rFonts w:ascii="Arial" w:hAnsi="Arial" w:cs="Arial"/>
          <w:b/>
          <w:sz w:val="24"/>
          <w:szCs w:val="24"/>
        </w:rPr>
        <w:t>1.</w:t>
      </w:r>
      <w:r w:rsidR="004B250F" w:rsidRPr="00916AE1">
        <w:rPr>
          <w:rFonts w:ascii="Arial" w:hAnsi="Arial" w:cs="Arial"/>
          <w:b/>
          <w:sz w:val="24"/>
          <w:szCs w:val="24"/>
        </w:rPr>
        <w:t>Общие положения</w:t>
      </w:r>
    </w:p>
    <w:p w:rsidR="004B250F" w:rsidRPr="00916AE1" w:rsidRDefault="004B250F" w:rsidP="0012154A">
      <w:pPr>
        <w:pStyle w:val="a3"/>
        <w:autoSpaceDE w:val="0"/>
        <w:autoSpaceDN w:val="0"/>
        <w:adjustRightInd w:val="0"/>
        <w:spacing w:after="0" w:line="240" w:lineRule="auto"/>
        <w:ind w:left="0" w:firstLine="709"/>
        <w:rPr>
          <w:rFonts w:ascii="Arial" w:hAnsi="Arial" w:cs="Arial"/>
          <w:sz w:val="24"/>
          <w:szCs w:val="24"/>
        </w:rPr>
      </w:pP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1.1.</w:t>
      </w:r>
      <w:r w:rsidR="004B250F" w:rsidRPr="00916AE1">
        <w:rPr>
          <w:rFonts w:ascii="Arial" w:hAnsi="Arial" w:cs="Arial"/>
          <w:sz w:val="24"/>
          <w:szCs w:val="24"/>
        </w:rPr>
        <w:t>Настоящее Положение о родительской плате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Положение) определяет порядок взимания и использования родительской платы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образовательное учреждение, учреждение), в том числе порядок определения размеров родительской платы и</w:t>
      </w:r>
      <w:proofErr w:type="gramEnd"/>
      <w:r w:rsidR="004B250F" w:rsidRPr="00916AE1">
        <w:rPr>
          <w:rFonts w:ascii="Arial" w:hAnsi="Arial" w:cs="Arial"/>
          <w:sz w:val="24"/>
          <w:szCs w:val="24"/>
        </w:rPr>
        <w:t xml:space="preserve"> предоставления льгот по родительской плате отдельным категориям граждан.</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1.2.</w:t>
      </w:r>
      <w:r w:rsidR="004B250F" w:rsidRPr="00916AE1">
        <w:rPr>
          <w:rFonts w:ascii="Arial" w:hAnsi="Arial" w:cs="Arial"/>
          <w:sz w:val="24"/>
          <w:szCs w:val="24"/>
        </w:rPr>
        <w:t>Настоящее Положение разработано в соответствии с Федеральным законом от 29.12.2012 № 273-ФЗ "Об образовании в Российской Федерации", Законом Красноярского края от 02.11.2000 № 12-961"О защите прав ребенка", и направлено на обеспечение экономически обоснованного распределения затрат между родителями и бюджетом Тасеевского района на присмотр и уход за детьми с учетом реализации конституционных гарантий общедоступности образования.</w:t>
      </w:r>
      <w:proofErr w:type="gramEnd"/>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1.3.</w:t>
      </w:r>
      <w:r w:rsidR="004B250F" w:rsidRPr="00916AE1">
        <w:rPr>
          <w:rFonts w:ascii="Arial" w:hAnsi="Arial" w:cs="Arial"/>
          <w:sz w:val="24"/>
          <w:szCs w:val="24"/>
        </w:rPr>
        <w:t>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1.4.</w:t>
      </w:r>
      <w:r w:rsidR="004B250F" w:rsidRPr="00916AE1">
        <w:rPr>
          <w:rFonts w:ascii="Arial" w:hAnsi="Arial" w:cs="Arial"/>
          <w:sz w:val="24"/>
          <w:szCs w:val="24"/>
        </w:rPr>
        <w:t>Присмотр и уход за детьми осуществляется дошкольными образовательными учреждениями, осуществляющими образовательную деятельность, на основании договора об оказании соответствующих услуг между родителями (законными представителями) ребенка и учреждением.</w:t>
      </w:r>
    </w:p>
    <w:p w:rsidR="004B250F" w:rsidRPr="00916AE1" w:rsidRDefault="004B250F" w:rsidP="0012154A">
      <w:pPr>
        <w:autoSpaceDE w:val="0"/>
        <w:autoSpaceDN w:val="0"/>
        <w:adjustRightInd w:val="0"/>
        <w:spacing w:after="0" w:line="240" w:lineRule="auto"/>
        <w:ind w:firstLine="709"/>
        <w:jc w:val="center"/>
        <w:rPr>
          <w:rFonts w:ascii="Arial" w:hAnsi="Arial" w:cs="Arial"/>
          <w:sz w:val="24"/>
          <w:szCs w:val="24"/>
        </w:rPr>
      </w:pPr>
    </w:p>
    <w:p w:rsidR="004B250F" w:rsidRPr="00916AE1" w:rsidRDefault="00AE00E3" w:rsidP="0012154A">
      <w:pPr>
        <w:pStyle w:val="a3"/>
        <w:autoSpaceDE w:val="0"/>
        <w:autoSpaceDN w:val="0"/>
        <w:adjustRightInd w:val="0"/>
        <w:spacing w:after="0" w:line="240" w:lineRule="auto"/>
        <w:ind w:left="0"/>
        <w:jc w:val="center"/>
        <w:rPr>
          <w:rFonts w:ascii="Arial" w:hAnsi="Arial" w:cs="Arial"/>
          <w:b/>
          <w:sz w:val="24"/>
          <w:szCs w:val="24"/>
        </w:rPr>
      </w:pPr>
      <w:r w:rsidRPr="00916AE1">
        <w:rPr>
          <w:rFonts w:ascii="Arial" w:hAnsi="Arial" w:cs="Arial"/>
          <w:b/>
          <w:sz w:val="24"/>
          <w:szCs w:val="24"/>
        </w:rPr>
        <w:t>2.</w:t>
      </w:r>
      <w:r w:rsidR="004B250F" w:rsidRPr="00916AE1">
        <w:rPr>
          <w:rFonts w:ascii="Arial" w:hAnsi="Arial" w:cs="Arial"/>
          <w:b/>
          <w:sz w:val="24"/>
          <w:szCs w:val="24"/>
        </w:rPr>
        <w:t>Порядок формирования и внесения родительской платы</w:t>
      </w:r>
    </w:p>
    <w:p w:rsidR="004B250F" w:rsidRPr="00916AE1" w:rsidRDefault="004B250F" w:rsidP="0012154A">
      <w:pPr>
        <w:pStyle w:val="a3"/>
        <w:autoSpaceDE w:val="0"/>
        <w:autoSpaceDN w:val="0"/>
        <w:adjustRightInd w:val="0"/>
        <w:spacing w:after="0" w:line="240" w:lineRule="auto"/>
        <w:ind w:left="0" w:firstLine="709"/>
        <w:rPr>
          <w:rFonts w:ascii="Arial" w:hAnsi="Arial" w:cs="Arial"/>
          <w:b/>
          <w:sz w:val="24"/>
          <w:szCs w:val="24"/>
        </w:rPr>
      </w:pP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2.1.</w:t>
      </w:r>
      <w:r w:rsidR="004B250F" w:rsidRPr="00916AE1">
        <w:rPr>
          <w:rFonts w:ascii="Arial" w:hAnsi="Arial" w:cs="Arial"/>
          <w:sz w:val="24"/>
          <w:szCs w:val="24"/>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учреждениях (далее – родительская плата), устанавливается администрацией Тасеевского района в абсолютной величине, пересматривается и утверждается постановлением администрации Тасеевского района.</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2.2.</w:t>
      </w:r>
      <w:r w:rsidR="004B250F" w:rsidRPr="00916AE1">
        <w:rPr>
          <w:rFonts w:ascii="Arial" w:hAnsi="Arial" w:cs="Arial"/>
          <w:sz w:val="24"/>
          <w:szCs w:val="24"/>
        </w:rPr>
        <w:t>Размер родительской платы за присмотр и уход за детьми в муниципальных (бюджетных и казенных) дошкольных образовательных учреждениях, устанавливается единый для всех муниципальных дошкольных образовательных учреждений Тасеевского района, реализующих основную общеобразовательную программу дошкольного образования.</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2.3.</w:t>
      </w:r>
      <w:r w:rsidR="004B250F" w:rsidRPr="00916AE1">
        <w:rPr>
          <w:rFonts w:ascii="Arial" w:hAnsi="Arial" w:cs="Arial"/>
          <w:sz w:val="24"/>
          <w:szCs w:val="24"/>
        </w:rPr>
        <w:t>Размер родительской платы формируется исходя из затрат на присмотр и уход на одного ребенка в муниципальном учреждении в соответствии с Методикой формирования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которая является Приложением № 1 к настоящему Положению, и не может превышать 33,3 процента указанных затрат.</w:t>
      </w:r>
      <w:proofErr w:type="gramEnd"/>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2.4.</w:t>
      </w:r>
      <w:r w:rsidR="004B250F" w:rsidRPr="00916AE1">
        <w:rPr>
          <w:rFonts w:ascii="Arial" w:hAnsi="Arial" w:cs="Arial"/>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муниципальных образовательных учреждений, реализующих образовательную программу дошкольного образования, в родительскую плату за присмотр и уход за ребенком.</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2.5.</w:t>
      </w:r>
      <w:r w:rsidR="004B250F" w:rsidRPr="00916AE1">
        <w:rPr>
          <w:rFonts w:ascii="Arial" w:hAnsi="Arial" w:cs="Arial"/>
          <w:sz w:val="24"/>
          <w:szCs w:val="24"/>
        </w:rPr>
        <w:t>Размер родительской платы является постоянной величиной, не зависящей от количества рабочих дней в месяце.</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2.6.</w:t>
      </w:r>
      <w:r w:rsidR="004B250F" w:rsidRPr="00916AE1">
        <w:rPr>
          <w:rFonts w:ascii="Arial" w:hAnsi="Arial" w:cs="Arial"/>
          <w:sz w:val="24"/>
          <w:szCs w:val="24"/>
        </w:rPr>
        <w:t>Порядок и условия внесения родительской платы предусматриваются договором между родителями (законными представителями) и образовательным учреждением.</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2.7.</w:t>
      </w:r>
      <w:r w:rsidR="004B250F" w:rsidRPr="00916AE1">
        <w:rPr>
          <w:rFonts w:ascii="Arial" w:hAnsi="Arial" w:cs="Arial"/>
          <w:sz w:val="24"/>
          <w:szCs w:val="24"/>
        </w:rPr>
        <w:t>Для начисления родительской платы в дошкольном учреждении ежедневно ведется табель посещаемости детьми, где указываются фамилия, имя ребенка и отмечаются дни явки и неявки детей.</w:t>
      </w:r>
    </w:p>
    <w:p w:rsidR="004B250F" w:rsidRPr="00916AE1" w:rsidRDefault="00AE00E3" w:rsidP="0012154A">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2.8.</w:t>
      </w:r>
      <w:r w:rsidR="004B250F" w:rsidRPr="00916AE1">
        <w:rPr>
          <w:rFonts w:ascii="Arial" w:hAnsi="Arial" w:cs="Arial"/>
          <w:sz w:val="24"/>
          <w:szCs w:val="24"/>
        </w:rPr>
        <w:t>В случае непосещения ребенком муниципального учреждения по уважительным причинам, указанным в настоящем пункте, производится перерасчет родительской платы в соответствии с Порядком перерасчета родительской платы</w:t>
      </w:r>
      <w:r w:rsidR="0012154A" w:rsidRPr="00916AE1">
        <w:rPr>
          <w:rFonts w:ascii="Arial" w:hAnsi="Arial" w:cs="Arial"/>
          <w:sz w:val="24"/>
          <w:szCs w:val="24"/>
        </w:rPr>
        <w:t xml:space="preserve"> </w:t>
      </w:r>
      <w:r w:rsidR="004B250F" w:rsidRPr="00916AE1">
        <w:rPr>
          <w:rFonts w:ascii="Arial" w:hAnsi="Arial" w:cs="Arial"/>
          <w:sz w:val="24"/>
          <w:szCs w:val="24"/>
        </w:rPr>
        <w:t xml:space="preserve">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в случае непосещения ребенком образовательного учреждения по уважительным причинам (приложение №2 к настоящему Положению). </w:t>
      </w:r>
      <w:proofErr w:type="gramEnd"/>
    </w:p>
    <w:p w:rsidR="004B250F" w:rsidRPr="00916AE1" w:rsidRDefault="004B250F" w:rsidP="0012154A">
      <w:pPr>
        <w:pStyle w:val="a3"/>
        <w:autoSpaceDE w:val="0"/>
        <w:autoSpaceDN w:val="0"/>
        <w:adjustRightInd w:val="0"/>
        <w:spacing w:after="0" w:line="240" w:lineRule="auto"/>
        <w:ind w:left="0" w:firstLine="709"/>
        <w:jc w:val="both"/>
        <w:rPr>
          <w:rFonts w:ascii="Arial" w:hAnsi="Arial" w:cs="Arial"/>
          <w:sz w:val="24"/>
          <w:szCs w:val="24"/>
        </w:rPr>
      </w:pPr>
      <w:r w:rsidRPr="00916AE1">
        <w:rPr>
          <w:rFonts w:ascii="Arial" w:hAnsi="Arial" w:cs="Arial"/>
          <w:sz w:val="24"/>
          <w:szCs w:val="24"/>
        </w:rPr>
        <w:t>Перерасчет родительской платы производится в следующих случаях непосещения ребенком муниципального учреждения по уважительным причинам:</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пропуск по болезни ребенка (согласно представленной медицинской справке);</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пропуск по причине карантина;</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отсутствие ребенка в учреждении в период отпуска родителей (законных представителей), но не более трех месяцев в год;</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рекомендации лечащего врача ребенка о временном ограничении посещения МДОУ;</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температурные условия, препятствующие посещению ребенком учреждения, в соответствии с приказом об актированных днях;</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закрытие учреждения на ремонтные и (или) аварийные работы (в случае, если ребенок не переведен временно в другое учреждение).</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В каждом случае непосещения ребенком образовательного учреждения родители (законные представители) обязаны представить документальное подтверждение уважительности причин отсутствия.</w:t>
      </w: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2.9.</w:t>
      </w:r>
      <w:r w:rsidR="004B250F" w:rsidRPr="00916AE1">
        <w:rPr>
          <w:rFonts w:ascii="Arial" w:hAnsi="Arial" w:cs="Arial"/>
          <w:sz w:val="24"/>
          <w:szCs w:val="24"/>
        </w:rPr>
        <w:t>Родительская плата вносится родителями (законными представителями) ежемесячно до 10-го числа месяца, следующего за оплачиваемым,</w:t>
      </w:r>
      <w:r w:rsidRPr="00916AE1">
        <w:rPr>
          <w:rFonts w:ascii="Arial" w:hAnsi="Arial" w:cs="Arial"/>
          <w:sz w:val="24"/>
          <w:szCs w:val="24"/>
        </w:rPr>
        <w:t xml:space="preserve"> </w:t>
      </w:r>
      <w:r w:rsidR="004B250F" w:rsidRPr="00916AE1">
        <w:rPr>
          <w:rFonts w:ascii="Arial" w:hAnsi="Arial" w:cs="Arial"/>
          <w:sz w:val="24"/>
          <w:szCs w:val="24"/>
        </w:rPr>
        <w:t>на основании квитанции, выдаваемой образовательным учреждением, через кредитные учреждения и отделения почтовой связи.</w:t>
      </w: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2.10.</w:t>
      </w:r>
      <w:r w:rsidR="004B250F" w:rsidRPr="00916AE1">
        <w:rPr>
          <w:rFonts w:ascii="Arial" w:hAnsi="Arial" w:cs="Arial"/>
          <w:sz w:val="24"/>
          <w:szCs w:val="24"/>
        </w:rPr>
        <w:t xml:space="preserve">Ответственность и </w:t>
      </w:r>
      <w:proofErr w:type="gramStart"/>
      <w:r w:rsidR="004B250F" w:rsidRPr="00916AE1">
        <w:rPr>
          <w:rFonts w:ascii="Arial" w:hAnsi="Arial" w:cs="Arial"/>
          <w:sz w:val="24"/>
          <w:szCs w:val="24"/>
        </w:rPr>
        <w:t>контроль за</w:t>
      </w:r>
      <w:proofErr w:type="gramEnd"/>
      <w:r w:rsidR="004B250F" w:rsidRPr="00916AE1">
        <w:rPr>
          <w:rFonts w:ascii="Arial" w:hAnsi="Arial" w:cs="Arial"/>
          <w:sz w:val="24"/>
          <w:szCs w:val="24"/>
        </w:rPr>
        <w:t xml:space="preserve"> полнотой, своевременностью поступления родительской платы возлагается на руководителей образовательных</w:t>
      </w:r>
      <w:r w:rsidRPr="00916AE1">
        <w:rPr>
          <w:rFonts w:ascii="Arial" w:hAnsi="Arial" w:cs="Arial"/>
          <w:sz w:val="24"/>
          <w:szCs w:val="24"/>
        </w:rPr>
        <w:t xml:space="preserve"> </w:t>
      </w:r>
      <w:r w:rsidR="004B250F" w:rsidRPr="00916AE1">
        <w:rPr>
          <w:rFonts w:ascii="Arial" w:hAnsi="Arial" w:cs="Arial"/>
          <w:sz w:val="24"/>
          <w:szCs w:val="24"/>
        </w:rPr>
        <w:t>учреждений.</w:t>
      </w: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2.11.</w:t>
      </w:r>
      <w:r w:rsidR="004B250F" w:rsidRPr="00916AE1">
        <w:rPr>
          <w:rFonts w:ascii="Arial" w:hAnsi="Arial" w:cs="Arial"/>
          <w:sz w:val="24"/>
          <w:szCs w:val="24"/>
        </w:rPr>
        <w:t>Средства родительской платы в полном объеме направляются образовательным учреждением на мероприятия по организации питания и хозяйственно-бытового обслуживания детей, обеспечению соблюдения ими личной гигиены и режима дня.</w:t>
      </w:r>
    </w:p>
    <w:p w:rsidR="004B250F" w:rsidRPr="00916AE1" w:rsidRDefault="004B250F" w:rsidP="004B250F">
      <w:pPr>
        <w:pStyle w:val="a3"/>
        <w:autoSpaceDE w:val="0"/>
        <w:autoSpaceDN w:val="0"/>
        <w:adjustRightInd w:val="0"/>
        <w:spacing w:after="0" w:line="240" w:lineRule="auto"/>
        <w:ind w:left="540"/>
        <w:jc w:val="both"/>
        <w:rPr>
          <w:rFonts w:ascii="Arial" w:hAnsi="Arial" w:cs="Arial"/>
          <w:sz w:val="24"/>
          <w:szCs w:val="24"/>
        </w:rPr>
      </w:pPr>
    </w:p>
    <w:p w:rsidR="004B250F" w:rsidRPr="00916AE1" w:rsidRDefault="0012154A" w:rsidP="0012154A">
      <w:pPr>
        <w:autoSpaceDE w:val="0"/>
        <w:autoSpaceDN w:val="0"/>
        <w:adjustRightInd w:val="0"/>
        <w:spacing w:after="0" w:line="240" w:lineRule="auto"/>
        <w:jc w:val="center"/>
        <w:rPr>
          <w:rFonts w:ascii="Arial" w:hAnsi="Arial" w:cs="Arial"/>
          <w:b/>
          <w:sz w:val="24"/>
          <w:szCs w:val="24"/>
        </w:rPr>
      </w:pPr>
      <w:r w:rsidRPr="00916AE1">
        <w:rPr>
          <w:rFonts w:ascii="Arial" w:hAnsi="Arial" w:cs="Arial"/>
          <w:b/>
          <w:sz w:val="24"/>
          <w:szCs w:val="24"/>
        </w:rPr>
        <w:t>3.</w:t>
      </w:r>
      <w:r w:rsidR="004B250F" w:rsidRPr="00916AE1">
        <w:rPr>
          <w:rFonts w:ascii="Arial" w:hAnsi="Arial" w:cs="Arial"/>
          <w:b/>
          <w:sz w:val="24"/>
          <w:szCs w:val="24"/>
        </w:rPr>
        <w:t>Льготы по внесению родительской платы</w:t>
      </w:r>
    </w:p>
    <w:p w:rsidR="004B250F" w:rsidRPr="00916AE1" w:rsidRDefault="004B250F" w:rsidP="004B250F">
      <w:pPr>
        <w:pStyle w:val="a3"/>
        <w:ind w:left="0"/>
        <w:rPr>
          <w:rFonts w:ascii="Arial" w:hAnsi="Arial" w:cs="Arial"/>
          <w:b/>
          <w:sz w:val="24"/>
          <w:szCs w:val="24"/>
        </w:rPr>
      </w:pP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3.1.</w:t>
      </w:r>
      <w:r w:rsidR="004B250F" w:rsidRPr="00916AE1">
        <w:rPr>
          <w:rFonts w:ascii="Arial" w:hAnsi="Arial" w:cs="Arial"/>
          <w:sz w:val="24"/>
          <w:szCs w:val="24"/>
        </w:rPr>
        <w:t>Родительская плата не взимается за присмотр и уход за следующими категориями детей, обучающихся в муниципальных образовательных учреждениях, реализующих образовательную программу дошкольного образования:</w:t>
      </w:r>
    </w:p>
    <w:p w:rsidR="004B250F" w:rsidRPr="00916AE1" w:rsidRDefault="004B250F" w:rsidP="0012154A">
      <w:pPr>
        <w:pStyle w:val="a3"/>
        <w:autoSpaceDE w:val="0"/>
        <w:autoSpaceDN w:val="0"/>
        <w:adjustRightInd w:val="0"/>
        <w:spacing w:after="0" w:line="240" w:lineRule="auto"/>
        <w:ind w:left="0" w:firstLine="709"/>
        <w:jc w:val="both"/>
        <w:rPr>
          <w:rFonts w:ascii="Arial" w:hAnsi="Arial" w:cs="Arial"/>
          <w:sz w:val="24"/>
          <w:szCs w:val="24"/>
        </w:rPr>
      </w:pPr>
      <w:r w:rsidRPr="00916AE1">
        <w:rPr>
          <w:rFonts w:ascii="Arial" w:hAnsi="Arial" w:cs="Arial"/>
          <w:sz w:val="24"/>
          <w:szCs w:val="24"/>
        </w:rPr>
        <w:t>- дети-инвалиды;</w:t>
      </w:r>
    </w:p>
    <w:p w:rsidR="004B250F" w:rsidRPr="00916AE1" w:rsidRDefault="004B250F" w:rsidP="0012154A">
      <w:pPr>
        <w:pStyle w:val="a3"/>
        <w:autoSpaceDE w:val="0"/>
        <w:autoSpaceDN w:val="0"/>
        <w:adjustRightInd w:val="0"/>
        <w:spacing w:after="0" w:line="240" w:lineRule="auto"/>
        <w:ind w:left="0" w:firstLine="709"/>
        <w:jc w:val="both"/>
        <w:rPr>
          <w:rFonts w:ascii="Arial" w:hAnsi="Arial" w:cs="Arial"/>
          <w:sz w:val="24"/>
          <w:szCs w:val="24"/>
        </w:rPr>
      </w:pPr>
      <w:r w:rsidRPr="00916AE1">
        <w:rPr>
          <w:rFonts w:ascii="Arial" w:hAnsi="Arial" w:cs="Arial"/>
          <w:sz w:val="24"/>
          <w:szCs w:val="24"/>
        </w:rPr>
        <w:t>- дети-сироты и дети, оставшиеся без попечения родителей;</w:t>
      </w:r>
    </w:p>
    <w:p w:rsidR="004B250F" w:rsidRPr="00916AE1" w:rsidRDefault="004B250F" w:rsidP="0012154A">
      <w:pPr>
        <w:pStyle w:val="a3"/>
        <w:autoSpaceDE w:val="0"/>
        <w:autoSpaceDN w:val="0"/>
        <w:adjustRightInd w:val="0"/>
        <w:spacing w:after="0" w:line="240" w:lineRule="auto"/>
        <w:ind w:left="0" w:firstLine="709"/>
        <w:jc w:val="both"/>
        <w:rPr>
          <w:rFonts w:ascii="Arial" w:hAnsi="Arial" w:cs="Arial"/>
          <w:sz w:val="24"/>
          <w:szCs w:val="24"/>
        </w:rPr>
      </w:pPr>
      <w:r w:rsidRPr="00916AE1">
        <w:rPr>
          <w:rFonts w:ascii="Arial" w:hAnsi="Arial" w:cs="Arial"/>
          <w:sz w:val="24"/>
          <w:szCs w:val="24"/>
        </w:rPr>
        <w:t>- дети с туберкулезной интоксикацией.</w:t>
      </w: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3.2.</w:t>
      </w:r>
      <w:r w:rsidR="004B250F" w:rsidRPr="00916AE1">
        <w:rPr>
          <w:rFonts w:ascii="Arial" w:hAnsi="Arial" w:cs="Arial"/>
          <w:sz w:val="24"/>
          <w:szCs w:val="24"/>
        </w:rPr>
        <w:t>Для получения льготы по внесению родительской платы родители (законные представители) предоставляют в образовательное учреждение соответствующие подтверждающие документы.</w:t>
      </w:r>
    </w:p>
    <w:p w:rsidR="004B250F" w:rsidRPr="00916AE1" w:rsidRDefault="004B250F" w:rsidP="004B250F">
      <w:pPr>
        <w:pStyle w:val="a3"/>
        <w:autoSpaceDE w:val="0"/>
        <w:autoSpaceDN w:val="0"/>
        <w:adjustRightInd w:val="0"/>
        <w:spacing w:after="0" w:line="240" w:lineRule="auto"/>
        <w:ind w:left="540"/>
        <w:jc w:val="both"/>
        <w:rPr>
          <w:rFonts w:ascii="Arial" w:hAnsi="Arial" w:cs="Arial"/>
          <w:b/>
          <w:sz w:val="24"/>
          <w:szCs w:val="24"/>
        </w:rPr>
      </w:pPr>
    </w:p>
    <w:p w:rsidR="004B250F" w:rsidRPr="00916AE1" w:rsidRDefault="004B250F" w:rsidP="004B250F">
      <w:pPr>
        <w:autoSpaceDE w:val="0"/>
        <w:autoSpaceDN w:val="0"/>
        <w:adjustRightInd w:val="0"/>
        <w:spacing w:after="0" w:line="240" w:lineRule="auto"/>
        <w:ind w:firstLine="540"/>
        <w:jc w:val="both"/>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sz w:val="24"/>
          <w:szCs w:val="24"/>
        </w:rPr>
      </w:pPr>
    </w:p>
    <w:p w:rsidR="004B250F" w:rsidRDefault="004B250F"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916AE1" w:rsidRPr="00916AE1" w:rsidRDefault="00916AE1" w:rsidP="004B250F">
      <w:pPr>
        <w:autoSpaceDE w:val="0"/>
        <w:autoSpaceDN w:val="0"/>
        <w:adjustRightInd w:val="0"/>
        <w:spacing w:after="0" w:line="240" w:lineRule="auto"/>
        <w:ind w:firstLine="540"/>
        <w:jc w:val="center"/>
        <w:rPr>
          <w:rFonts w:ascii="Arial" w:hAnsi="Arial" w:cs="Arial"/>
          <w:sz w:val="24"/>
          <w:szCs w:val="24"/>
        </w:rPr>
      </w:pPr>
    </w:p>
    <w:p w:rsidR="0012154A" w:rsidRPr="00916AE1" w:rsidRDefault="0012154A" w:rsidP="0012154A">
      <w:pPr>
        <w:autoSpaceDE w:val="0"/>
        <w:autoSpaceDN w:val="0"/>
        <w:adjustRightInd w:val="0"/>
        <w:spacing w:after="0" w:line="240" w:lineRule="auto"/>
        <w:rPr>
          <w:rFonts w:ascii="Arial" w:hAnsi="Arial" w:cs="Arial"/>
          <w:sz w:val="24"/>
          <w:szCs w:val="24"/>
        </w:rPr>
      </w:pPr>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Приложение № 1 </w:t>
      </w:r>
      <w:proofErr w:type="gramStart"/>
      <w:r w:rsidRPr="00916AE1">
        <w:rPr>
          <w:rFonts w:ascii="Arial" w:hAnsi="Arial" w:cs="Arial"/>
          <w:sz w:val="24"/>
          <w:szCs w:val="24"/>
        </w:rPr>
        <w:t>к</w:t>
      </w:r>
      <w:proofErr w:type="gramEnd"/>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Положению о родительской плате за присмотр и уход за детьми в </w:t>
      </w:r>
      <w:proofErr w:type="gramStart"/>
      <w:r w:rsidRPr="00916AE1">
        <w:rPr>
          <w:rFonts w:ascii="Arial" w:hAnsi="Arial" w:cs="Arial"/>
          <w:sz w:val="24"/>
          <w:szCs w:val="24"/>
        </w:rPr>
        <w:t>муниципальных</w:t>
      </w:r>
      <w:proofErr w:type="gramEnd"/>
      <w:r w:rsidRPr="00916AE1">
        <w:rPr>
          <w:rFonts w:ascii="Arial" w:hAnsi="Arial" w:cs="Arial"/>
          <w:sz w:val="24"/>
          <w:szCs w:val="24"/>
        </w:rPr>
        <w:t xml:space="preserve"> </w:t>
      </w:r>
      <w:r w:rsidR="0012154A" w:rsidRPr="00916AE1">
        <w:rPr>
          <w:rFonts w:ascii="Arial" w:hAnsi="Arial" w:cs="Arial"/>
          <w:sz w:val="24"/>
          <w:szCs w:val="24"/>
        </w:rPr>
        <w:t>д</w:t>
      </w:r>
      <w:r w:rsidRPr="00916AE1">
        <w:rPr>
          <w:rFonts w:ascii="Arial" w:hAnsi="Arial" w:cs="Arial"/>
          <w:sz w:val="24"/>
          <w:szCs w:val="24"/>
        </w:rPr>
        <w:t xml:space="preserve">ошкольных </w:t>
      </w:r>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образовательных </w:t>
      </w:r>
      <w:proofErr w:type="gramStart"/>
      <w:r w:rsidRPr="00916AE1">
        <w:rPr>
          <w:rFonts w:ascii="Arial" w:hAnsi="Arial" w:cs="Arial"/>
          <w:sz w:val="24"/>
          <w:szCs w:val="24"/>
        </w:rPr>
        <w:t>учреждениях</w:t>
      </w:r>
      <w:proofErr w:type="gramEnd"/>
      <w:r w:rsidRPr="00916AE1">
        <w:rPr>
          <w:rFonts w:ascii="Arial" w:hAnsi="Arial" w:cs="Arial"/>
          <w:sz w:val="24"/>
          <w:szCs w:val="24"/>
        </w:rPr>
        <w:t xml:space="preserve"> Тасеевского района, реализующих основную общеобразовательную программу дошкольного образования</w:t>
      </w:r>
    </w:p>
    <w:p w:rsidR="004B250F" w:rsidRPr="00916AE1" w:rsidRDefault="004B250F" w:rsidP="0012154A">
      <w:pPr>
        <w:autoSpaceDE w:val="0"/>
        <w:autoSpaceDN w:val="0"/>
        <w:adjustRightInd w:val="0"/>
        <w:spacing w:after="0" w:line="240" w:lineRule="auto"/>
        <w:ind w:left="4536" w:firstLine="540"/>
        <w:jc w:val="right"/>
        <w:rPr>
          <w:rFonts w:ascii="Arial" w:hAnsi="Arial" w:cs="Arial"/>
          <w:sz w:val="24"/>
          <w:szCs w:val="24"/>
        </w:rPr>
      </w:pPr>
    </w:p>
    <w:p w:rsidR="0012154A" w:rsidRPr="00916AE1" w:rsidRDefault="0012154A" w:rsidP="004B250F">
      <w:pPr>
        <w:autoSpaceDE w:val="0"/>
        <w:autoSpaceDN w:val="0"/>
        <w:adjustRightInd w:val="0"/>
        <w:spacing w:after="0" w:line="240" w:lineRule="auto"/>
        <w:ind w:firstLine="540"/>
        <w:jc w:val="center"/>
        <w:rPr>
          <w:rFonts w:ascii="Arial" w:hAnsi="Arial" w:cs="Arial"/>
          <w:b/>
          <w:bCs/>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b/>
          <w:bCs/>
          <w:sz w:val="24"/>
          <w:szCs w:val="24"/>
        </w:rPr>
      </w:pPr>
      <w:r w:rsidRPr="00916AE1">
        <w:rPr>
          <w:rFonts w:ascii="Arial" w:hAnsi="Arial" w:cs="Arial"/>
          <w:b/>
          <w:bCs/>
          <w:sz w:val="24"/>
          <w:szCs w:val="24"/>
        </w:rPr>
        <w:t>Методика формирования родительской платы</w:t>
      </w:r>
    </w:p>
    <w:p w:rsidR="004B250F" w:rsidRPr="00916AE1" w:rsidRDefault="004B250F" w:rsidP="004B250F">
      <w:pPr>
        <w:autoSpaceDE w:val="0"/>
        <w:autoSpaceDN w:val="0"/>
        <w:adjustRightInd w:val="0"/>
        <w:spacing w:after="0" w:line="240" w:lineRule="auto"/>
        <w:ind w:firstLine="540"/>
        <w:jc w:val="center"/>
        <w:rPr>
          <w:rFonts w:ascii="Arial" w:hAnsi="Arial" w:cs="Arial"/>
          <w:b/>
          <w:bCs/>
          <w:sz w:val="24"/>
          <w:szCs w:val="24"/>
        </w:rPr>
      </w:pPr>
      <w:r w:rsidRPr="00916AE1">
        <w:rPr>
          <w:rFonts w:ascii="Arial" w:hAnsi="Arial" w:cs="Arial"/>
          <w:b/>
          <w:bCs/>
          <w:sz w:val="24"/>
          <w:szCs w:val="24"/>
        </w:rPr>
        <w:t>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12154A" w:rsidRPr="00916AE1" w:rsidRDefault="0012154A" w:rsidP="0012154A">
      <w:pPr>
        <w:autoSpaceDE w:val="0"/>
        <w:autoSpaceDN w:val="0"/>
        <w:adjustRightInd w:val="0"/>
        <w:spacing w:after="0" w:line="240" w:lineRule="auto"/>
        <w:jc w:val="both"/>
        <w:rPr>
          <w:rFonts w:ascii="Arial" w:hAnsi="Arial" w:cs="Arial"/>
          <w:sz w:val="24"/>
          <w:szCs w:val="24"/>
        </w:rPr>
      </w:pPr>
    </w:p>
    <w:p w:rsidR="0012154A" w:rsidRPr="00916AE1" w:rsidRDefault="0012154A" w:rsidP="0012154A">
      <w:pPr>
        <w:autoSpaceDE w:val="0"/>
        <w:autoSpaceDN w:val="0"/>
        <w:adjustRightInd w:val="0"/>
        <w:spacing w:after="0" w:line="240" w:lineRule="auto"/>
        <w:jc w:val="both"/>
        <w:rPr>
          <w:rFonts w:ascii="Arial" w:hAnsi="Arial" w:cs="Arial"/>
          <w:sz w:val="24"/>
          <w:szCs w:val="24"/>
        </w:rPr>
      </w:pPr>
    </w:p>
    <w:p w:rsidR="004B250F" w:rsidRPr="00916AE1" w:rsidRDefault="0012154A"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1.</w:t>
      </w:r>
      <w:r w:rsidR="004B250F" w:rsidRPr="00916AE1">
        <w:rPr>
          <w:rFonts w:ascii="Arial" w:hAnsi="Arial" w:cs="Arial"/>
          <w:sz w:val="24"/>
          <w:szCs w:val="24"/>
        </w:rPr>
        <w:t>Основой формирования родительской платы являются затраты на оказание услуги по присмотру и уходу за детьми - объем финансовых сре</w:t>
      </w:r>
      <w:proofErr w:type="gramStart"/>
      <w:r w:rsidR="004B250F" w:rsidRPr="00916AE1">
        <w:rPr>
          <w:rFonts w:ascii="Arial" w:hAnsi="Arial" w:cs="Arial"/>
          <w:sz w:val="24"/>
          <w:szCs w:val="24"/>
        </w:rPr>
        <w:t>дств в г</w:t>
      </w:r>
      <w:proofErr w:type="gramEnd"/>
      <w:r w:rsidR="004B250F" w:rsidRPr="00916AE1">
        <w:rPr>
          <w:rFonts w:ascii="Arial" w:hAnsi="Arial" w:cs="Arial"/>
          <w:sz w:val="24"/>
          <w:szCs w:val="24"/>
        </w:rPr>
        <w:t>од</w:t>
      </w:r>
      <w:r w:rsidR="00DF325F" w:rsidRPr="00916AE1">
        <w:rPr>
          <w:rFonts w:ascii="Arial" w:hAnsi="Arial" w:cs="Arial"/>
          <w:sz w:val="24"/>
          <w:szCs w:val="24"/>
        </w:rPr>
        <w:t xml:space="preserve"> </w:t>
      </w:r>
      <w:r w:rsidR="004B250F" w:rsidRPr="00916AE1">
        <w:rPr>
          <w:rFonts w:ascii="Arial" w:hAnsi="Arial" w:cs="Arial"/>
          <w:sz w:val="24"/>
          <w:szCs w:val="24"/>
        </w:rPr>
        <w:t>в расчете на одного воспитанника, необходимый для оказания услуг по присмотру и уходу за детьми, осуществляемых образовательным учреждением, включая:</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расходы на приобретение продуктов питания;</w:t>
      </w:r>
    </w:p>
    <w:p w:rsidR="004B250F" w:rsidRPr="00916AE1" w:rsidRDefault="004B250F" w:rsidP="0012154A">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 xml:space="preserve">- прочие расходы, связанные с организацией питания и хозяйственно-бытового обслуживания детей, обеспечению соблюдения ими режима дня и личной гигиены. </w:t>
      </w:r>
    </w:p>
    <w:p w:rsidR="004B250F" w:rsidRPr="00916AE1" w:rsidRDefault="0012154A" w:rsidP="0012154A">
      <w:pPr>
        <w:spacing w:after="0" w:line="240" w:lineRule="auto"/>
        <w:ind w:firstLine="709"/>
        <w:jc w:val="both"/>
        <w:rPr>
          <w:rFonts w:ascii="Arial" w:hAnsi="Arial" w:cs="Arial"/>
          <w:sz w:val="24"/>
          <w:szCs w:val="24"/>
        </w:rPr>
      </w:pPr>
      <w:r w:rsidRPr="00916AE1">
        <w:rPr>
          <w:rFonts w:ascii="Arial" w:hAnsi="Arial" w:cs="Arial"/>
          <w:sz w:val="24"/>
          <w:szCs w:val="24"/>
        </w:rPr>
        <w:t>2.</w:t>
      </w:r>
      <w:r w:rsidR="004B250F" w:rsidRPr="00916AE1">
        <w:rPr>
          <w:rFonts w:ascii="Arial" w:hAnsi="Arial" w:cs="Arial"/>
          <w:sz w:val="24"/>
          <w:szCs w:val="24"/>
        </w:rPr>
        <w:t>Перечень затрат, учитываемых при установлении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приведен в таблице:</w:t>
      </w:r>
    </w:p>
    <w:p w:rsidR="0012154A" w:rsidRPr="00916AE1" w:rsidRDefault="0012154A" w:rsidP="0012154A">
      <w:pPr>
        <w:spacing w:after="0" w:line="240" w:lineRule="auto"/>
        <w:ind w:firstLine="709"/>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4B250F" w:rsidRPr="00916AE1" w:rsidTr="00B71178">
        <w:tc>
          <w:tcPr>
            <w:tcW w:w="3227" w:type="dxa"/>
            <w:tcBorders>
              <w:top w:val="single" w:sz="4" w:space="0" w:color="000000"/>
              <w:left w:val="single" w:sz="4" w:space="0" w:color="000000"/>
              <w:bottom w:val="single" w:sz="4" w:space="0" w:color="000000"/>
              <w:right w:val="single" w:sz="4" w:space="0" w:color="000000"/>
            </w:tcBorders>
            <w:hideMark/>
          </w:tcPr>
          <w:p w:rsidR="0012154A" w:rsidRPr="00916AE1" w:rsidRDefault="004B250F" w:rsidP="00B71178">
            <w:pPr>
              <w:spacing w:after="0" w:line="240" w:lineRule="auto"/>
              <w:jc w:val="center"/>
              <w:rPr>
                <w:rFonts w:ascii="Arial" w:hAnsi="Arial" w:cs="Arial"/>
                <w:bCs/>
                <w:sz w:val="24"/>
                <w:szCs w:val="24"/>
              </w:rPr>
            </w:pPr>
            <w:r w:rsidRPr="00916AE1">
              <w:rPr>
                <w:rFonts w:ascii="Arial" w:hAnsi="Arial" w:cs="Arial"/>
                <w:bCs/>
                <w:sz w:val="24"/>
                <w:szCs w:val="24"/>
              </w:rPr>
              <w:t xml:space="preserve">Направление </w:t>
            </w:r>
          </w:p>
          <w:p w:rsidR="004B250F" w:rsidRPr="00916AE1" w:rsidRDefault="004B250F" w:rsidP="00B71178">
            <w:pPr>
              <w:spacing w:after="0" w:line="240" w:lineRule="auto"/>
              <w:jc w:val="center"/>
              <w:rPr>
                <w:rFonts w:ascii="Arial" w:hAnsi="Arial" w:cs="Arial"/>
                <w:sz w:val="24"/>
                <w:szCs w:val="24"/>
              </w:rPr>
            </w:pPr>
            <w:r w:rsidRPr="00916AE1">
              <w:rPr>
                <w:rFonts w:ascii="Arial" w:hAnsi="Arial" w:cs="Arial"/>
                <w:bCs/>
                <w:sz w:val="24"/>
                <w:szCs w:val="24"/>
              </w:rPr>
              <w:t>расходов</w:t>
            </w:r>
          </w:p>
        </w:tc>
        <w:tc>
          <w:tcPr>
            <w:tcW w:w="6344"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B71178">
            <w:pPr>
              <w:spacing w:after="0" w:line="240" w:lineRule="auto"/>
              <w:jc w:val="center"/>
              <w:rPr>
                <w:rFonts w:ascii="Arial" w:hAnsi="Arial" w:cs="Arial"/>
                <w:sz w:val="24"/>
                <w:szCs w:val="24"/>
              </w:rPr>
            </w:pPr>
            <w:r w:rsidRPr="00916AE1">
              <w:rPr>
                <w:rFonts w:ascii="Arial" w:hAnsi="Arial" w:cs="Arial"/>
                <w:bCs/>
                <w:sz w:val="24"/>
                <w:szCs w:val="24"/>
              </w:rPr>
              <w:t>Обоснование</w:t>
            </w:r>
          </w:p>
        </w:tc>
      </w:tr>
      <w:tr w:rsidR="004B250F" w:rsidRPr="00916AE1" w:rsidTr="00B71178">
        <w:trPr>
          <w:trHeight w:val="1048"/>
        </w:trPr>
        <w:tc>
          <w:tcPr>
            <w:tcW w:w="3227"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12154A">
            <w:pPr>
              <w:spacing w:after="0" w:line="240" w:lineRule="auto"/>
              <w:rPr>
                <w:rFonts w:ascii="Arial" w:hAnsi="Arial" w:cs="Arial"/>
                <w:sz w:val="24"/>
                <w:szCs w:val="24"/>
              </w:rPr>
            </w:pPr>
            <w:r w:rsidRPr="00916AE1">
              <w:rPr>
                <w:rFonts w:ascii="Arial" w:hAnsi="Arial" w:cs="Arial"/>
                <w:sz w:val="24"/>
                <w:szCs w:val="24"/>
              </w:rPr>
              <w:t xml:space="preserve">«Оплата труда и начисления на оплату труда». </w:t>
            </w:r>
          </w:p>
        </w:tc>
        <w:tc>
          <w:tcPr>
            <w:tcW w:w="6344"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B71178">
            <w:pPr>
              <w:spacing w:after="0" w:line="240" w:lineRule="auto"/>
              <w:jc w:val="both"/>
              <w:rPr>
                <w:rFonts w:ascii="Arial" w:hAnsi="Arial" w:cs="Arial"/>
                <w:sz w:val="24"/>
                <w:szCs w:val="24"/>
              </w:rPr>
            </w:pPr>
            <w:r w:rsidRPr="00916AE1">
              <w:rPr>
                <w:rFonts w:ascii="Arial" w:hAnsi="Arial" w:cs="Arial"/>
                <w:sz w:val="24"/>
                <w:szCs w:val="24"/>
              </w:rPr>
              <w:t>В части оплаты труда младшим воспитателям, поварам, подсобным рабочим, прачкам (в том числе начисления на заработную плату)</w:t>
            </w:r>
          </w:p>
        </w:tc>
      </w:tr>
      <w:tr w:rsidR="004B250F" w:rsidRPr="00916AE1" w:rsidTr="00B71178">
        <w:tc>
          <w:tcPr>
            <w:tcW w:w="3227"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12154A">
            <w:pPr>
              <w:spacing w:after="0" w:line="240" w:lineRule="auto"/>
              <w:rPr>
                <w:rFonts w:ascii="Arial" w:hAnsi="Arial" w:cs="Arial"/>
                <w:sz w:val="24"/>
                <w:szCs w:val="24"/>
              </w:rPr>
            </w:pPr>
            <w:r w:rsidRPr="00916AE1">
              <w:rPr>
                <w:rFonts w:ascii="Arial" w:hAnsi="Arial" w:cs="Arial"/>
                <w:sz w:val="24"/>
                <w:szCs w:val="24"/>
              </w:rPr>
              <w:t xml:space="preserve">Затраты на расходные материалы и хозяйственные  товары. </w:t>
            </w:r>
          </w:p>
        </w:tc>
        <w:tc>
          <w:tcPr>
            <w:tcW w:w="6344"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B71178">
            <w:pPr>
              <w:spacing w:after="0" w:line="240" w:lineRule="auto"/>
              <w:jc w:val="both"/>
              <w:rPr>
                <w:rFonts w:ascii="Arial" w:hAnsi="Arial" w:cs="Arial"/>
                <w:sz w:val="24"/>
                <w:szCs w:val="24"/>
              </w:rPr>
            </w:pPr>
            <w:r w:rsidRPr="00916AE1">
              <w:rPr>
                <w:rFonts w:ascii="Arial" w:hAnsi="Arial" w:cs="Arial"/>
                <w:sz w:val="24"/>
                <w:szCs w:val="24"/>
              </w:rPr>
              <w:t>Расходы на приобретение постельного белья и продуктов питания</w:t>
            </w:r>
          </w:p>
        </w:tc>
      </w:tr>
      <w:tr w:rsidR="004B250F" w:rsidRPr="00916AE1" w:rsidTr="00B71178">
        <w:tc>
          <w:tcPr>
            <w:tcW w:w="3227"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12154A">
            <w:pPr>
              <w:spacing w:after="0" w:line="240" w:lineRule="auto"/>
              <w:rPr>
                <w:rFonts w:ascii="Arial" w:hAnsi="Arial" w:cs="Arial"/>
                <w:sz w:val="24"/>
                <w:szCs w:val="24"/>
              </w:rPr>
            </w:pPr>
            <w:r w:rsidRPr="00916AE1">
              <w:rPr>
                <w:rFonts w:ascii="Arial" w:hAnsi="Arial" w:cs="Arial"/>
                <w:sz w:val="24"/>
                <w:szCs w:val="24"/>
              </w:rPr>
              <w:t xml:space="preserve">«Прочие расходы», «прочие услуги» </w:t>
            </w:r>
          </w:p>
        </w:tc>
        <w:tc>
          <w:tcPr>
            <w:tcW w:w="6344" w:type="dxa"/>
            <w:tcBorders>
              <w:top w:val="single" w:sz="4" w:space="0" w:color="000000"/>
              <w:left w:val="single" w:sz="4" w:space="0" w:color="000000"/>
              <w:bottom w:val="single" w:sz="4" w:space="0" w:color="000000"/>
              <w:right w:val="single" w:sz="4" w:space="0" w:color="000000"/>
            </w:tcBorders>
            <w:hideMark/>
          </w:tcPr>
          <w:p w:rsidR="004B250F" w:rsidRPr="00916AE1" w:rsidRDefault="004B250F" w:rsidP="00B71178">
            <w:pPr>
              <w:spacing w:after="0" w:line="240" w:lineRule="auto"/>
              <w:jc w:val="both"/>
              <w:rPr>
                <w:rFonts w:ascii="Arial" w:hAnsi="Arial" w:cs="Arial"/>
                <w:sz w:val="24"/>
                <w:szCs w:val="24"/>
              </w:rPr>
            </w:pPr>
            <w:r w:rsidRPr="00916AE1">
              <w:rPr>
                <w:rFonts w:ascii="Arial" w:hAnsi="Arial" w:cs="Arial"/>
                <w:sz w:val="24"/>
                <w:szCs w:val="24"/>
              </w:rPr>
              <w:t>Расходы на услуги прачечной</w:t>
            </w:r>
          </w:p>
        </w:tc>
      </w:tr>
    </w:tbl>
    <w:p w:rsidR="0012154A" w:rsidRPr="00916AE1" w:rsidRDefault="0012154A" w:rsidP="003F1BFF">
      <w:pPr>
        <w:spacing w:after="0" w:line="240" w:lineRule="auto"/>
        <w:ind w:firstLine="567"/>
        <w:jc w:val="both"/>
        <w:rPr>
          <w:rFonts w:ascii="Arial" w:hAnsi="Arial" w:cs="Arial"/>
          <w:sz w:val="24"/>
          <w:szCs w:val="24"/>
        </w:rPr>
      </w:pPr>
    </w:p>
    <w:p w:rsidR="004B250F" w:rsidRPr="00916AE1" w:rsidRDefault="004B250F" w:rsidP="003F1BFF">
      <w:pPr>
        <w:spacing w:after="0" w:line="240" w:lineRule="auto"/>
        <w:ind w:firstLine="709"/>
        <w:jc w:val="both"/>
        <w:rPr>
          <w:rFonts w:ascii="Arial" w:hAnsi="Arial" w:cs="Arial"/>
          <w:sz w:val="24"/>
          <w:szCs w:val="24"/>
        </w:rPr>
      </w:pPr>
      <w:r w:rsidRPr="00916AE1">
        <w:rPr>
          <w:rFonts w:ascii="Arial" w:hAnsi="Arial" w:cs="Arial"/>
          <w:sz w:val="24"/>
          <w:szCs w:val="24"/>
        </w:rPr>
        <w:t>3.Фактические затраты учреждений на оказание услуг по присмотру и уходу за одним воспитанником в месяц рассчитываются по формуле:</w:t>
      </w:r>
    </w:p>
    <w:p w:rsidR="00D47878" w:rsidRPr="00916AE1" w:rsidRDefault="00D47878" w:rsidP="003F1BFF">
      <w:pPr>
        <w:spacing w:after="0" w:line="240" w:lineRule="auto"/>
        <w:ind w:firstLine="709"/>
        <w:jc w:val="both"/>
        <w:rPr>
          <w:rFonts w:ascii="Arial" w:hAnsi="Arial" w:cs="Arial"/>
          <w:sz w:val="24"/>
          <w:szCs w:val="24"/>
        </w:rPr>
      </w:pPr>
    </w:p>
    <w:p w:rsidR="00D47878" w:rsidRPr="00916AE1" w:rsidRDefault="003F1BFF" w:rsidP="003F1BFF">
      <w:pPr>
        <w:pStyle w:val="HTML"/>
        <w:ind w:firstLine="709"/>
        <w:jc w:val="both"/>
        <w:rPr>
          <w:rFonts w:ascii="Arial" w:hAnsi="Arial" w:cs="Arial"/>
          <w:i/>
          <w:sz w:val="24"/>
          <w:szCs w:val="24"/>
        </w:rPr>
      </w:pPr>
      <w:r w:rsidRPr="00916AE1">
        <w:rPr>
          <w:rFonts w:ascii="Arial" w:hAnsi="Arial" w:cs="Arial"/>
          <w:i/>
          <w:sz w:val="24"/>
          <w:szCs w:val="24"/>
        </w:rPr>
        <w:t>С=Зф</w:t>
      </w:r>
      <w:proofErr w:type="gramStart"/>
      <w:r w:rsidRPr="00916AE1">
        <w:rPr>
          <w:rFonts w:ascii="Arial" w:hAnsi="Arial" w:cs="Arial"/>
          <w:i/>
          <w:sz w:val="24"/>
          <w:szCs w:val="24"/>
        </w:rPr>
        <w:t>:Ч</w:t>
      </w:r>
      <w:proofErr w:type="gramEnd"/>
      <w:r w:rsidRPr="00916AE1">
        <w:rPr>
          <w:rFonts w:ascii="Arial" w:hAnsi="Arial" w:cs="Arial"/>
          <w:i/>
          <w:sz w:val="24"/>
          <w:szCs w:val="24"/>
        </w:rPr>
        <w:t xml:space="preserve">л:12, </w:t>
      </w:r>
    </w:p>
    <w:p w:rsidR="004B250F" w:rsidRPr="00916AE1" w:rsidRDefault="003F1BFF" w:rsidP="003F1BFF">
      <w:pPr>
        <w:pStyle w:val="HTML"/>
        <w:ind w:firstLine="709"/>
        <w:jc w:val="both"/>
        <w:rPr>
          <w:rFonts w:ascii="Arial" w:hAnsi="Arial" w:cs="Arial"/>
          <w:sz w:val="24"/>
          <w:szCs w:val="24"/>
        </w:rPr>
      </w:pPr>
      <w:r w:rsidRPr="00916AE1">
        <w:rPr>
          <w:rFonts w:ascii="Arial" w:hAnsi="Arial" w:cs="Arial"/>
          <w:sz w:val="24"/>
          <w:szCs w:val="24"/>
        </w:rPr>
        <w:t>где:</w:t>
      </w:r>
    </w:p>
    <w:p w:rsidR="004B250F" w:rsidRPr="00916AE1" w:rsidRDefault="004B250F" w:rsidP="003F1BFF">
      <w:pPr>
        <w:spacing w:after="0" w:line="240" w:lineRule="auto"/>
        <w:ind w:firstLine="709"/>
        <w:jc w:val="both"/>
        <w:rPr>
          <w:rFonts w:ascii="Arial" w:hAnsi="Arial" w:cs="Arial"/>
          <w:sz w:val="24"/>
          <w:szCs w:val="24"/>
        </w:rPr>
      </w:pPr>
      <w:r w:rsidRPr="00916AE1">
        <w:rPr>
          <w:rFonts w:ascii="Arial" w:hAnsi="Arial" w:cs="Arial"/>
          <w:i/>
          <w:sz w:val="24"/>
          <w:szCs w:val="24"/>
        </w:rPr>
        <w:t>С</w:t>
      </w:r>
      <w:r w:rsidRPr="00916AE1">
        <w:rPr>
          <w:rFonts w:ascii="Arial" w:hAnsi="Arial" w:cs="Arial"/>
          <w:sz w:val="24"/>
          <w:szCs w:val="24"/>
        </w:rPr>
        <w:t xml:space="preserve"> - фактические затраты учреждений на оказание услуг по присмотру и уходу за одним воспитанником (руб./месяц);</w:t>
      </w:r>
    </w:p>
    <w:p w:rsidR="004B250F" w:rsidRPr="00916AE1" w:rsidRDefault="004B250F" w:rsidP="003F1BFF">
      <w:pPr>
        <w:spacing w:after="0" w:line="240" w:lineRule="auto"/>
        <w:ind w:firstLine="709"/>
        <w:jc w:val="both"/>
        <w:rPr>
          <w:rFonts w:ascii="Arial" w:hAnsi="Arial" w:cs="Arial"/>
          <w:sz w:val="24"/>
          <w:szCs w:val="24"/>
        </w:rPr>
      </w:pPr>
      <w:proofErr w:type="spellStart"/>
      <w:r w:rsidRPr="00916AE1">
        <w:rPr>
          <w:rFonts w:ascii="Arial" w:hAnsi="Arial" w:cs="Arial"/>
          <w:i/>
          <w:sz w:val="24"/>
          <w:szCs w:val="24"/>
        </w:rPr>
        <w:t>Зф</w:t>
      </w:r>
      <w:proofErr w:type="spellEnd"/>
      <w:r w:rsidRPr="00916AE1">
        <w:rPr>
          <w:rFonts w:ascii="Arial" w:hAnsi="Arial" w:cs="Arial"/>
          <w:sz w:val="24"/>
          <w:szCs w:val="24"/>
        </w:rPr>
        <w:t xml:space="preserve"> - фактические затраты на оказание услуг по присмотру и уходу </w:t>
      </w:r>
      <w:proofErr w:type="gramStart"/>
      <w:r w:rsidRPr="00916AE1">
        <w:rPr>
          <w:rFonts w:ascii="Arial" w:hAnsi="Arial" w:cs="Arial"/>
          <w:sz w:val="24"/>
          <w:szCs w:val="24"/>
        </w:rPr>
        <w:t>в</w:t>
      </w:r>
      <w:proofErr w:type="gramEnd"/>
      <w:r w:rsidRPr="00916AE1">
        <w:rPr>
          <w:rFonts w:ascii="Arial" w:hAnsi="Arial" w:cs="Arial"/>
          <w:sz w:val="24"/>
          <w:szCs w:val="24"/>
        </w:rPr>
        <w:t xml:space="preserve"> </w:t>
      </w:r>
      <w:proofErr w:type="gramStart"/>
      <w:r w:rsidRPr="00916AE1">
        <w:rPr>
          <w:rFonts w:ascii="Arial" w:hAnsi="Arial" w:cs="Arial"/>
          <w:sz w:val="24"/>
          <w:szCs w:val="24"/>
        </w:rPr>
        <w:t>муниципальных</w:t>
      </w:r>
      <w:proofErr w:type="gramEnd"/>
      <w:r w:rsidRPr="00916AE1">
        <w:rPr>
          <w:rFonts w:ascii="Arial" w:hAnsi="Arial" w:cs="Arial"/>
          <w:sz w:val="24"/>
          <w:szCs w:val="24"/>
        </w:rPr>
        <w:t xml:space="preserve"> дошкольных образовательных учреждений (руб./год);</w:t>
      </w:r>
    </w:p>
    <w:p w:rsidR="004B250F" w:rsidRPr="00916AE1" w:rsidRDefault="004B250F" w:rsidP="003F1BFF">
      <w:pPr>
        <w:spacing w:after="0" w:line="240" w:lineRule="auto"/>
        <w:ind w:firstLine="709"/>
        <w:jc w:val="both"/>
        <w:rPr>
          <w:rFonts w:ascii="Arial" w:hAnsi="Arial" w:cs="Arial"/>
          <w:sz w:val="24"/>
          <w:szCs w:val="24"/>
        </w:rPr>
      </w:pPr>
      <w:proofErr w:type="spellStart"/>
      <w:proofErr w:type="gramStart"/>
      <w:r w:rsidRPr="00916AE1">
        <w:rPr>
          <w:rFonts w:ascii="Arial" w:hAnsi="Arial" w:cs="Arial"/>
          <w:i/>
          <w:sz w:val="24"/>
          <w:szCs w:val="24"/>
        </w:rPr>
        <w:t>Чл</w:t>
      </w:r>
      <w:proofErr w:type="spellEnd"/>
      <w:proofErr w:type="gramEnd"/>
      <w:r w:rsidRPr="00916AE1">
        <w:rPr>
          <w:rFonts w:ascii="Arial" w:hAnsi="Arial" w:cs="Arial"/>
          <w:sz w:val="24"/>
          <w:szCs w:val="24"/>
        </w:rPr>
        <w:t xml:space="preserve"> - фактическая среднегодовое количество детей (чел.).</w:t>
      </w:r>
    </w:p>
    <w:p w:rsidR="004B250F" w:rsidRPr="00916AE1" w:rsidRDefault="0012154A" w:rsidP="003F1BFF">
      <w:pPr>
        <w:spacing w:after="0" w:line="240" w:lineRule="auto"/>
        <w:ind w:firstLine="709"/>
        <w:jc w:val="both"/>
        <w:rPr>
          <w:rFonts w:ascii="Arial" w:hAnsi="Arial" w:cs="Arial"/>
          <w:sz w:val="24"/>
          <w:szCs w:val="24"/>
        </w:rPr>
      </w:pPr>
      <w:r w:rsidRPr="00916AE1">
        <w:rPr>
          <w:rFonts w:ascii="Arial" w:hAnsi="Arial" w:cs="Arial"/>
          <w:sz w:val="24"/>
          <w:szCs w:val="24"/>
        </w:rPr>
        <w:t>4.</w:t>
      </w:r>
      <w:r w:rsidR="004B250F" w:rsidRPr="00916AE1">
        <w:rPr>
          <w:rFonts w:ascii="Arial" w:hAnsi="Arial" w:cs="Arial"/>
          <w:sz w:val="24"/>
          <w:szCs w:val="24"/>
        </w:rPr>
        <w:t>Родительская плата на оказание услуг по присмотру и уходу за одним воспитанником в месяц рассчитываются по формуле:</w:t>
      </w:r>
    </w:p>
    <w:p w:rsidR="00D47878" w:rsidRPr="00916AE1" w:rsidRDefault="00D47878" w:rsidP="003F1BFF">
      <w:pPr>
        <w:spacing w:after="0" w:line="240" w:lineRule="auto"/>
        <w:ind w:firstLine="709"/>
        <w:jc w:val="both"/>
        <w:rPr>
          <w:rFonts w:ascii="Arial" w:hAnsi="Arial" w:cs="Arial"/>
          <w:sz w:val="24"/>
          <w:szCs w:val="24"/>
        </w:rPr>
      </w:pPr>
    </w:p>
    <w:p w:rsidR="00D47878" w:rsidRPr="00916AE1" w:rsidRDefault="004B250F" w:rsidP="003F1BFF">
      <w:pPr>
        <w:pStyle w:val="HTML"/>
        <w:ind w:firstLine="709"/>
        <w:jc w:val="both"/>
        <w:rPr>
          <w:rFonts w:ascii="Arial" w:hAnsi="Arial" w:cs="Arial"/>
          <w:i/>
          <w:sz w:val="24"/>
          <w:szCs w:val="24"/>
        </w:rPr>
      </w:pPr>
      <w:proofErr w:type="spellStart"/>
      <w:r w:rsidRPr="00916AE1">
        <w:rPr>
          <w:rFonts w:ascii="Arial" w:hAnsi="Arial" w:cs="Arial"/>
          <w:i/>
          <w:sz w:val="24"/>
          <w:szCs w:val="24"/>
        </w:rPr>
        <w:t>Ру</w:t>
      </w:r>
      <w:proofErr w:type="spellEnd"/>
      <w:proofErr w:type="gramStart"/>
      <w:r w:rsidRPr="00916AE1">
        <w:rPr>
          <w:rFonts w:ascii="Arial" w:hAnsi="Arial" w:cs="Arial"/>
          <w:i/>
          <w:sz w:val="24"/>
          <w:szCs w:val="24"/>
        </w:rPr>
        <w:t xml:space="preserve"> = С</w:t>
      </w:r>
      <w:proofErr w:type="gramEnd"/>
      <w:r w:rsidRPr="00916AE1">
        <w:rPr>
          <w:rFonts w:ascii="Arial" w:hAnsi="Arial" w:cs="Arial"/>
          <w:i/>
          <w:sz w:val="24"/>
          <w:szCs w:val="24"/>
        </w:rPr>
        <w:t xml:space="preserve"> </w:t>
      </w:r>
      <w:proofErr w:type="spellStart"/>
      <w:r w:rsidRPr="00916AE1">
        <w:rPr>
          <w:rFonts w:ascii="Arial" w:hAnsi="Arial" w:cs="Arial"/>
          <w:i/>
          <w:sz w:val="24"/>
          <w:szCs w:val="24"/>
        </w:rPr>
        <w:t>х</w:t>
      </w:r>
      <w:proofErr w:type="spellEnd"/>
      <w:r w:rsidRPr="00916AE1">
        <w:rPr>
          <w:rFonts w:ascii="Arial" w:hAnsi="Arial" w:cs="Arial"/>
          <w:i/>
          <w:sz w:val="24"/>
          <w:szCs w:val="24"/>
        </w:rPr>
        <w:t xml:space="preserve"> N%, </w:t>
      </w:r>
    </w:p>
    <w:p w:rsidR="004B250F" w:rsidRPr="00916AE1" w:rsidRDefault="004B250F" w:rsidP="003F1BFF">
      <w:pPr>
        <w:pStyle w:val="HTML"/>
        <w:ind w:firstLine="709"/>
        <w:jc w:val="both"/>
        <w:rPr>
          <w:rFonts w:ascii="Arial" w:hAnsi="Arial" w:cs="Arial"/>
          <w:sz w:val="24"/>
          <w:szCs w:val="24"/>
        </w:rPr>
      </w:pPr>
      <w:r w:rsidRPr="00916AE1">
        <w:rPr>
          <w:rFonts w:ascii="Arial" w:hAnsi="Arial" w:cs="Arial"/>
          <w:sz w:val="24"/>
          <w:szCs w:val="24"/>
        </w:rPr>
        <w:t>где:</w:t>
      </w:r>
    </w:p>
    <w:p w:rsidR="004B250F" w:rsidRPr="00916AE1" w:rsidRDefault="004B250F" w:rsidP="003F1BFF">
      <w:pPr>
        <w:pStyle w:val="HTML"/>
        <w:ind w:firstLine="709"/>
        <w:jc w:val="both"/>
        <w:rPr>
          <w:rFonts w:ascii="Arial" w:hAnsi="Arial" w:cs="Arial"/>
          <w:sz w:val="24"/>
          <w:szCs w:val="24"/>
        </w:rPr>
      </w:pPr>
      <w:proofErr w:type="spellStart"/>
      <w:r w:rsidRPr="00916AE1">
        <w:rPr>
          <w:rFonts w:ascii="Arial" w:hAnsi="Arial" w:cs="Arial"/>
          <w:i/>
          <w:sz w:val="24"/>
          <w:szCs w:val="24"/>
        </w:rPr>
        <w:t>Ру</w:t>
      </w:r>
      <w:proofErr w:type="spellEnd"/>
      <w:r w:rsidRPr="00916AE1">
        <w:rPr>
          <w:rFonts w:ascii="Arial" w:hAnsi="Arial" w:cs="Arial"/>
          <w:sz w:val="24"/>
          <w:szCs w:val="24"/>
        </w:rPr>
        <w:t xml:space="preserve"> - установленный месячный размер родительской платы (рублей),         </w:t>
      </w:r>
    </w:p>
    <w:p w:rsidR="004B250F" w:rsidRPr="00916AE1" w:rsidRDefault="004B250F" w:rsidP="003F1BFF">
      <w:pPr>
        <w:spacing w:after="0" w:line="240" w:lineRule="auto"/>
        <w:ind w:firstLine="709"/>
        <w:jc w:val="both"/>
        <w:rPr>
          <w:rFonts w:ascii="Arial" w:hAnsi="Arial" w:cs="Arial"/>
          <w:sz w:val="24"/>
          <w:szCs w:val="24"/>
        </w:rPr>
      </w:pPr>
      <w:r w:rsidRPr="00916AE1">
        <w:rPr>
          <w:rFonts w:ascii="Arial" w:hAnsi="Arial" w:cs="Arial"/>
          <w:i/>
          <w:sz w:val="24"/>
          <w:szCs w:val="24"/>
        </w:rPr>
        <w:t xml:space="preserve">С </w:t>
      </w:r>
      <w:r w:rsidRPr="00916AE1">
        <w:rPr>
          <w:rFonts w:ascii="Arial" w:hAnsi="Arial" w:cs="Arial"/>
          <w:sz w:val="24"/>
          <w:szCs w:val="24"/>
        </w:rPr>
        <w:t>- фактические затраты учреждений на оказание услуг по присмотру и уходу за одним воспитанником (руб./месяц),</w:t>
      </w:r>
    </w:p>
    <w:p w:rsidR="004B250F" w:rsidRPr="00916AE1" w:rsidRDefault="004B250F" w:rsidP="0012154A">
      <w:pPr>
        <w:spacing w:after="0" w:line="240" w:lineRule="auto"/>
        <w:ind w:firstLine="709"/>
        <w:jc w:val="both"/>
        <w:rPr>
          <w:rFonts w:ascii="Arial" w:hAnsi="Arial" w:cs="Arial"/>
          <w:sz w:val="24"/>
          <w:szCs w:val="24"/>
        </w:rPr>
      </w:pPr>
      <w:r w:rsidRPr="00916AE1">
        <w:rPr>
          <w:rFonts w:ascii="Arial" w:hAnsi="Arial" w:cs="Arial"/>
          <w:i/>
          <w:sz w:val="24"/>
          <w:szCs w:val="24"/>
        </w:rPr>
        <w:t>N%</w:t>
      </w:r>
      <w:r w:rsidRPr="00916AE1">
        <w:rPr>
          <w:rFonts w:ascii="Arial" w:hAnsi="Arial" w:cs="Arial"/>
          <w:sz w:val="24"/>
          <w:szCs w:val="24"/>
        </w:rPr>
        <w:t xml:space="preserve"> - процент затрат на оказание услуг по присмотру и уходу за одним воспитанником.</w:t>
      </w:r>
    </w:p>
    <w:p w:rsidR="004B250F" w:rsidRPr="00916AE1" w:rsidRDefault="004B250F" w:rsidP="0012154A">
      <w:pPr>
        <w:spacing w:after="0" w:line="240" w:lineRule="auto"/>
        <w:ind w:firstLine="709"/>
        <w:jc w:val="both"/>
        <w:rPr>
          <w:rFonts w:ascii="Arial" w:hAnsi="Arial" w:cs="Arial"/>
          <w:sz w:val="24"/>
          <w:szCs w:val="24"/>
        </w:rPr>
      </w:pPr>
      <w:r w:rsidRPr="00916AE1">
        <w:rPr>
          <w:rFonts w:ascii="Arial" w:hAnsi="Arial" w:cs="Arial"/>
          <w:sz w:val="24"/>
          <w:szCs w:val="24"/>
        </w:rPr>
        <w:t>5.В случае непосещения ребенком образовательного учреждения без уважительной причины с родителей взимается плата за дни непосещения без учета затрат учреждения на питание ребенка, которая рассчитывается по формуле:</w:t>
      </w:r>
    </w:p>
    <w:p w:rsidR="00D47878" w:rsidRPr="00916AE1" w:rsidRDefault="004B250F" w:rsidP="0012154A">
      <w:pPr>
        <w:spacing w:after="0" w:line="240" w:lineRule="auto"/>
        <w:ind w:firstLine="709"/>
        <w:jc w:val="both"/>
        <w:rPr>
          <w:rFonts w:ascii="Arial" w:hAnsi="Arial" w:cs="Arial"/>
          <w:sz w:val="24"/>
          <w:szCs w:val="24"/>
        </w:rPr>
      </w:pPr>
      <w:proofErr w:type="spellStart"/>
      <w:r w:rsidRPr="00916AE1">
        <w:rPr>
          <w:rFonts w:ascii="Arial" w:hAnsi="Arial" w:cs="Arial"/>
          <w:i/>
          <w:sz w:val="24"/>
          <w:szCs w:val="24"/>
        </w:rPr>
        <w:t>Ру</w:t>
      </w:r>
      <w:proofErr w:type="spellEnd"/>
      <w:r w:rsidRPr="00916AE1">
        <w:rPr>
          <w:rFonts w:ascii="Arial" w:hAnsi="Arial" w:cs="Arial"/>
          <w:i/>
          <w:sz w:val="24"/>
          <w:szCs w:val="24"/>
        </w:rPr>
        <w:t xml:space="preserve"> = (</w:t>
      </w:r>
      <w:proofErr w:type="gramStart"/>
      <w:r w:rsidRPr="00916AE1">
        <w:rPr>
          <w:rFonts w:ascii="Arial" w:hAnsi="Arial" w:cs="Arial"/>
          <w:i/>
          <w:sz w:val="24"/>
          <w:szCs w:val="24"/>
        </w:rPr>
        <w:t>С-П</w:t>
      </w:r>
      <w:proofErr w:type="gramEnd"/>
      <w:r w:rsidRPr="00916AE1">
        <w:rPr>
          <w:rFonts w:ascii="Arial" w:hAnsi="Arial" w:cs="Arial"/>
          <w:i/>
          <w:sz w:val="24"/>
          <w:szCs w:val="24"/>
        </w:rPr>
        <w:t xml:space="preserve">) </w:t>
      </w:r>
      <w:proofErr w:type="spellStart"/>
      <w:r w:rsidRPr="00916AE1">
        <w:rPr>
          <w:rFonts w:ascii="Arial" w:hAnsi="Arial" w:cs="Arial"/>
          <w:i/>
          <w:sz w:val="24"/>
          <w:szCs w:val="24"/>
        </w:rPr>
        <w:t>х</w:t>
      </w:r>
      <w:proofErr w:type="spellEnd"/>
      <w:r w:rsidRPr="00916AE1">
        <w:rPr>
          <w:rFonts w:ascii="Arial" w:hAnsi="Arial" w:cs="Arial"/>
          <w:i/>
          <w:sz w:val="24"/>
          <w:szCs w:val="24"/>
        </w:rPr>
        <w:t xml:space="preserve"> N%,</w:t>
      </w:r>
      <w:r w:rsidRPr="00916AE1">
        <w:rPr>
          <w:rFonts w:ascii="Arial" w:hAnsi="Arial" w:cs="Arial"/>
          <w:sz w:val="24"/>
          <w:szCs w:val="24"/>
        </w:rPr>
        <w:t xml:space="preserve"> </w:t>
      </w:r>
    </w:p>
    <w:p w:rsidR="004B250F" w:rsidRPr="00916AE1" w:rsidRDefault="004B250F" w:rsidP="0012154A">
      <w:pPr>
        <w:spacing w:after="0" w:line="240" w:lineRule="auto"/>
        <w:ind w:firstLine="709"/>
        <w:jc w:val="both"/>
        <w:rPr>
          <w:rFonts w:ascii="Arial" w:hAnsi="Arial" w:cs="Arial"/>
          <w:sz w:val="24"/>
          <w:szCs w:val="24"/>
        </w:rPr>
      </w:pPr>
      <w:r w:rsidRPr="00916AE1">
        <w:rPr>
          <w:rFonts w:ascii="Arial" w:hAnsi="Arial" w:cs="Arial"/>
          <w:sz w:val="24"/>
          <w:szCs w:val="24"/>
        </w:rPr>
        <w:t>где:</w:t>
      </w:r>
    </w:p>
    <w:p w:rsidR="004B250F" w:rsidRPr="00916AE1" w:rsidRDefault="004B250F" w:rsidP="0012154A">
      <w:pPr>
        <w:spacing w:after="0" w:line="240" w:lineRule="auto"/>
        <w:ind w:firstLine="709"/>
        <w:jc w:val="both"/>
        <w:rPr>
          <w:rFonts w:ascii="Arial" w:hAnsi="Arial" w:cs="Arial"/>
          <w:sz w:val="24"/>
          <w:szCs w:val="24"/>
        </w:rPr>
      </w:pPr>
      <w:proofErr w:type="spellStart"/>
      <w:r w:rsidRPr="00916AE1">
        <w:rPr>
          <w:rFonts w:ascii="Arial" w:hAnsi="Arial" w:cs="Arial"/>
          <w:i/>
          <w:sz w:val="24"/>
          <w:szCs w:val="24"/>
        </w:rPr>
        <w:t>Ру</w:t>
      </w:r>
      <w:proofErr w:type="spellEnd"/>
      <w:r w:rsidRPr="00916AE1">
        <w:rPr>
          <w:rFonts w:ascii="Arial" w:hAnsi="Arial" w:cs="Arial"/>
          <w:sz w:val="24"/>
          <w:szCs w:val="24"/>
        </w:rPr>
        <w:t xml:space="preserve"> - установленный месячный размер родительской платы </w:t>
      </w:r>
      <w:proofErr w:type="gramStart"/>
      <w:r w:rsidRPr="00916AE1">
        <w:rPr>
          <w:rFonts w:ascii="Arial" w:hAnsi="Arial" w:cs="Arial"/>
          <w:sz w:val="24"/>
          <w:szCs w:val="24"/>
        </w:rPr>
        <w:t>в</w:t>
      </w:r>
      <w:proofErr w:type="gramEnd"/>
      <w:r w:rsidRPr="00916AE1">
        <w:rPr>
          <w:rFonts w:ascii="Arial" w:hAnsi="Arial" w:cs="Arial"/>
          <w:sz w:val="24"/>
          <w:szCs w:val="24"/>
        </w:rPr>
        <w:t xml:space="preserve"> муниципальных дошкольных образовательных учреждений;</w:t>
      </w:r>
    </w:p>
    <w:p w:rsidR="004B250F" w:rsidRPr="00916AE1" w:rsidRDefault="004B250F" w:rsidP="0012154A">
      <w:pPr>
        <w:spacing w:after="0" w:line="240" w:lineRule="auto"/>
        <w:ind w:firstLine="709"/>
        <w:jc w:val="both"/>
        <w:rPr>
          <w:rFonts w:ascii="Arial" w:hAnsi="Arial" w:cs="Arial"/>
          <w:sz w:val="24"/>
          <w:szCs w:val="24"/>
        </w:rPr>
      </w:pPr>
      <w:r w:rsidRPr="00916AE1">
        <w:rPr>
          <w:rFonts w:ascii="Arial" w:hAnsi="Arial" w:cs="Arial"/>
          <w:i/>
          <w:sz w:val="24"/>
          <w:szCs w:val="24"/>
        </w:rPr>
        <w:t>С</w:t>
      </w:r>
      <w:r w:rsidRPr="00916AE1">
        <w:rPr>
          <w:rFonts w:ascii="Arial" w:hAnsi="Arial" w:cs="Arial"/>
          <w:sz w:val="24"/>
          <w:szCs w:val="24"/>
        </w:rPr>
        <w:t xml:space="preserve"> - фактические затраты учреждений на оказание услуг по присмотру и уходу за одним воспитанником (руб./месяц);</w:t>
      </w:r>
    </w:p>
    <w:p w:rsidR="004B250F" w:rsidRPr="00916AE1" w:rsidRDefault="004B250F" w:rsidP="0012154A">
      <w:pPr>
        <w:spacing w:after="0" w:line="240" w:lineRule="auto"/>
        <w:ind w:firstLine="709"/>
        <w:jc w:val="both"/>
        <w:rPr>
          <w:rFonts w:ascii="Arial" w:hAnsi="Arial" w:cs="Arial"/>
          <w:sz w:val="24"/>
          <w:szCs w:val="24"/>
        </w:rPr>
      </w:pPr>
      <w:proofErr w:type="gramStart"/>
      <w:r w:rsidRPr="00916AE1">
        <w:rPr>
          <w:rFonts w:ascii="Arial" w:hAnsi="Arial" w:cs="Arial"/>
          <w:i/>
          <w:sz w:val="24"/>
          <w:szCs w:val="24"/>
        </w:rPr>
        <w:t>П</w:t>
      </w:r>
      <w:proofErr w:type="gramEnd"/>
      <w:r w:rsidRPr="00916AE1">
        <w:rPr>
          <w:rFonts w:ascii="Arial" w:hAnsi="Arial" w:cs="Arial"/>
          <w:sz w:val="24"/>
          <w:szCs w:val="24"/>
        </w:rPr>
        <w:t xml:space="preserve"> - фактические затраты учреждений на питание (руб./месяц);</w:t>
      </w:r>
    </w:p>
    <w:p w:rsidR="004B250F" w:rsidRPr="00916AE1" w:rsidRDefault="004B250F" w:rsidP="0012154A">
      <w:pPr>
        <w:spacing w:after="0" w:line="240" w:lineRule="auto"/>
        <w:ind w:firstLine="709"/>
        <w:jc w:val="both"/>
        <w:rPr>
          <w:rFonts w:ascii="Arial" w:hAnsi="Arial" w:cs="Arial"/>
          <w:sz w:val="24"/>
          <w:szCs w:val="24"/>
        </w:rPr>
      </w:pPr>
      <w:r w:rsidRPr="00916AE1">
        <w:rPr>
          <w:rFonts w:ascii="Arial" w:hAnsi="Arial" w:cs="Arial"/>
          <w:i/>
          <w:sz w:val="24"/>
          <w:szCs w:val="24"/>
        </w:rPr>
        <w:t>N%</w:t>
      </w:r>
      <w:r w:rsidRPr="00916AE1">
        <w:rPr>
          <w:rFonts w:ascii="Arial" w:hAnsi="Arial" w:cs="Arial"/>
          <w:sz w:val="24"/>
          <w:szCs w:val="24"/>
        </w:rPr>
        <w:t xml:space="preserve"> - процент затрат на оказание услуг по присмотру и уходу за одним воспитанником.</w:t>
      </w:r>
    </w:p>
    <w:p w:rsidR="004B250F" w:rsidRPr="00916AE1" w:rsidRDefault="004B250F" w:rsidP="0012154A">
      <w:pPr>
        <w:autoSpaceDE w:val="0"/>
        <w:autoSpaceDN w:val="0"/>
        <w:adjustRightInd w:val="0"/>
        <w:spacing w:after="0" w:line="240" w:lineRule="auto"/>
        <w:ind w:firstLine="709"/>
        <w:jc w:val="right"/>
        <w:rPr>
          <w:rFonts w:ascii="Arial" w:hAnsi="Arial" w:cs="Arial"/>
          <w:sz w:val="24"/>
          <w:szCs w:val="24"/>
        </w:rPr>
      </w:pPr>
    </w:p>
    <w:p w:rsidR="004B250F" w:rsidRPr="00916AE1" w:rsidRDefault="004B250F" w:rsidP="0012154A">
      <w:pPr>
        <w:autoSpaceDE w:val="0"/>
        <w:autoSpaceDN w:val="0"/>
        <w:adjustRightInd w:val="0"/>
        <w:spacing w:after="0" w:line="240" w:lineRule="auto"/>
        <w:ind w:firstLine="709"/>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F955B2" w:rsidRDefault="00F955B2"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Default="00916AE1" w:rsidP="00C66AEE">
      <w:pPr>
        <w:autoSpaceDE w:val="0"/>
        <w:autoSpaceDN w:val="0"/>
        <w:adjustRightInd w:val="0"/>
        <w:spacing w:after="0" w:line="240" w:lineRule="auto"/>
        <w:ind w:left="5103"/>
        <w:rPr>
          <w:rFonts w:ascii="Arial" w:hAnsi="Arial" w:cs="Arial"/>
          <w:sz w:val="24"/>
          <w:szCs w:val="24"/>
        </w:rPr>
      </w:pPr>
    </w:p>
    <w:p w:rsidR="00916AE1" w:rsidRPr="00916AE1" w:rsidRDefault="00916AE1" w:rsidP="00C66AEE">
      <w:pPr>
        <w:autoSpaceDE w:val="0"/>
        <w:autoSpaceDN w:val="0"/>
        <w:adjustRightInd w:val="0"/>
        <w:spacing w:after="0" w:line="240" w:lineRule="auto"/>
        <w:ind w:left="5103"/>
        <w:rPr>
          <w:rFonts w:ascii="Arial" w:hAnsi="Arial" w:cs="Arial"/>
          <w:sz w:val="24"/>
          <w:szCs w:val="24"/>
        </w:rPr>
      </w:pPr>
      <w:bookmarkStart w:id="0" w:name="_GoBack"/>
      <w:bookmarkEnd w:id="0"/>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Приложение № 2 </w:t>
      </w:r>
      <w:proofErr w:type="gramStart"/>
      <w:r w:rsidRPr="00916AE1">
        <w:rPr>
          <w:rFonts w:ascii="Arial" w:hAnsi="Arial" w:cs="Arial"/>
          <w:sz w:val="24"/>
          <w:szCs w:val="24"/>
        </w:rPr>
        <w:t>к</w:t>
      </w:r>
      <w:proofErr w:type="gramEnd"/>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Положению о родительской плате за присмотр и уход за детьми в </w:t>
      </w:r>
      <w:proofErr w:type="gramStart"/>
      <w:r w:rsidRPr="00916AE1">
        <w:rPr>
          <w:rFonts w:ascii="Arial" w:hAnsi="Arial" w:cs="Arial"/>
          <w:sz w:val="24"/>
          <w:szCs w:val="24"/>
        </w:rPr>
        <w:t>муниципальных</w:t>
      </w:r>
      <w:proofErr w:type="gramEnd"/>
      <w:r w:rsidRPr="00916AE1">
        <w:rPr>
          <w:rFonts w:ascii="Arial" w:hAnsi="Arial" w:cs="Arial"/>
          <w:sz w:val="24"/>
          <w:szCs w:val="24"/>
        </w:rPr>
        <w:t xml:space="preserve"> дошкольных </w:t>
      </w:r>
    </w:p>
    <w:p w:rsidR="004B250F" w:rsidRPr="00916AE1" w:rsidRDefault="004B250F" w:rsidP="00C66AEE">
      <w:pPr>
        <w:autoSpaceDE w:val="0"/>
        <w:autoSpaceDN w:val="0"/>
        <w:adjustRightInd w:val="0"/>
        <w:spacing w:after="0" w:line="240" w:lineRule="auto"/>
        <w:ind w:left="5103"/>
        <w:rPr>
          <w:rFonts w:ascii="Arial" w:hAnsi="Arial" w:cs="Arial"/>
          <w:sz w:val="24"/>
          <w:szCs w:val="24"/>
        </w:rPr>
      </w:pPr>
      <w:r w:rsidRPr="00916AE1">
        <w:rPr>
          <w:rFonts w:ascii="Arial" w:hAnsi="Arial" w:cs="Arial"/>
          <w:sz w:val="24"/>
          <w:szCs w:val="24"/>
        </w:rPr>
        <w:t xml:space="preserve">образовательных </w:t>
      </w:r>
      <w:proofErr w:type="gramStart"/>
      <w:r w:rsidRPr="00916AE1">
        <w:rPr>
          <w:rFonts w:ascii="Arial" w:hAnsi="Arial" w:cs="Arial"/>
          <w:sz w:val="24"/>
          <w:szCs w:val="24"/>
        </w:rPr>
        <w:t>учреждениях</w:t>
      </w:r>
      <w:proofErr w:type="gramEnd"/>
      <w:r w:rsidRPr="00916AE1">
        <w:rPr>
          <w:rFonts w:ascii="Arial" w:hAnsi="Arial" w:cs="Arial"/>
          <w:sz w:val="24"/>
          <w:szCs w:val="24"/>
        </w:rPr>
        <w:t xml:space="preserve"> Тасеевского района, реализующих основную общеобразовательную программу дошкольного образования</w:t>
      </w:r>
    </w:p>
    <w:p w:rsidR="004B250F" w:rsidRPr="00916AE1" w:rsidRDefault="004B250F" w:rsidP="004B250F">
      <w:pPr>
        <w:autoSpaceDE w:val="0"/>
        <w:autoSpaceDN w:val="0"/>
        <w:adjustRightInd w:val="0"/>
        <w:spacing w:after="0" w:line="240" w:lineRule="auto"/>
        <w:ind w:firstLine="540"/>
        <w:jc w:val="right"/>
        <w:rPr>
          <w:rFonts w:ascii="Arial" w:hAnsi="Arial" w:cs="Arial"/>
          <w:sz w:val="24"/>
          <w:szCs w:val="24"/>
        </w:rPr>
      </w:pPr>
    </w:p>
    <w:p w:rsidR="00D424B9" w:rsidRPr="00916AE1" w:rsidRDefault="00D424B9" w:rsidP="004B250F">
      <w:pPr>
        <w:autoSpaceDE w:val="0"/>
        <w:autoSpaceDN w:val="0"/>
        <w:adjustRightInd w:val="0"/>
        <w:spacing w:after="0" w:line="240" w:lineRule="auto"/>
        <w:ind w:firstLine="540"/>
        <w:jc w:val="center"/>
        <w:rPr>
          <w:rFonts w:ascii="Arial" w:hAnsi="Arial" w:cs="Arial"/>
          <w:b/>
          <w:sz w:val="24"/>
          <w:szCs w:val="24"/>
        </w:rPr>
      </w:pPr>
    </w:p>
    <w:p w:rsidR="004B250F" w:rsidRPr="00916AE1" w:rsidRDefault="004B250F" w:rsidP="004B250F">
      <w:pPr>
        <w:autoSpaceDE w:val="0"/>
        <w:autoSpaceDN w:val="0"/>
        <w:adjustRightInd w:val="0"/>
        <w:spacing w:after="0" w:line="240" w:lineRule="auto"/>
        <w:ind w:firstLine="540"/>
        <w:jc w:val="center"/>
        <w:rPr>
          <w:rFonts w:ascii="Arial" w:hAnsi="Arial" w:cs="Arial"/>
          <w:b/>
          <w:sz w:val="24"/>
          <w:szCs w:val="24"/>
        </w:rPr>
      </w:pPr>
      <w:r w:rsidRPr="00916AE1">
        <w:rPr>
          <w:rFonts w:ascii="Arial" w:hAnsi="Arial" w:cs="Arial"/>
          <w:b/>
          <w:sz w:val="24"/>
          <w:szCs w:val="24"/>
        </w:rPr>
        <w:t xml:space="preserve">Порядок перерасчета родительской платы </w:t>
      </w:r>
    </w:p>
    <w:p w:rsidR="004B250F" w:rsidRPr="00916AE1" w:rsidRDefault="004B250F" w:rsidP="004B250F">
      <w:pPr>
        <w:autoSpaceDE w:val="0"/>
        <w:autoSpaceDN w:val="0"/>
        <w:adjustRightInd w:val="0"/>
        <w:spacing w:after="0" w:line="240" w:lineRule="auto"/>
        <w:ind w:firstLine="540"/>
        <w:jc w:val="center"/>
        <w:rPr>
          <w:rFonts w:ascii="Arial" w:hAnsi="Arial" w:cs="Arial"/>
          <w:b/>
          <w:sz w:val="24"/>
          <w:szCs w:val="24"/>
        </w:rPr>
      </w:pPr>
      <w:r w:rsidRPr="00916AE1">
        <w:rPr>
          <w:rFonts w:ascii="Arial" w:hAnsi="Arial" w:cs="Arial"/>
          <w:b/>
          <w:sz w:val="24"/>
          <w:szCs w:val="24"/>
        </w:rPr>
        <w:t>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в случае непосещения ребенком образовательного учреждения</w:t>
      </w:r>
      <w:r w:rsidR="00D424B9" w:rsidRPr="00916AE1">
        <w:rPr>
          <w:rFonts w:ascii="Arial" w:hAnsi="Arial" w:cs="Arial"/>
          <w:b/>
          <w:sz w:val="24"/>
          <w:szCs w:val="24"/>
        </w:rPr>
        <w:t xml:space="preserve"> </w:t>
      </w:r>
      <w:r w:rsidRPr="00916AE1">
        <w:rPr>
          <w:rFonts w:ascii="Arial" w:hAnsi="Arial" w:cs="Arial"/>
          <w:b/>
          <w:sz w:val="24"/>
          <w:szCs w:val="24"/>
        </w:rPr>
        <w:t>по уважительным причинам</w:t>
      </w:r>
    </w:p>
    <w:p w:rsidR="004B250F" w:rsidRPr="00916AE1" w:rsidRDefault="004B250F" w:rsidP="004B250F">
      <w:pPr>
        <w:autoSpaceDE w:val="0"/>
        <w:autoSpaceDN w:val="0"/>
        <w:adjustRightInd w:val="0"/>
        <w:spacing w:after="0" w:line="240" w:lineRule="auto"/>
        <w:ind w:firstLine="540"/>
        <w:jc w:val="both"/>
        <w:rPr>
          <w:rFonts w:ascii="Arial" w:hAnsi="Arial" w:cs="Arial"/>
          <w:sz w:val="24"/>
          <w:szCs w:val="24"/>
        </w:rPr>
      </w:pPr>
    </w:p>
    <w:p w:rsidR="004B250F" w:rsidRPr="00916AE1" w:rsidRDefault="00D424B9" w:rsidP="00D424B9">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sz w:val="24"/>
          <w:szCs w:val="24"/>
        </w:rPr>
        <w:t>1.</w:t>
      </w:r>
      <w:r w:rsidR="004B250F" w:rsidRPr="00916AE1">
        <w:rPr>
          <w:rFonts w:ascii="Arial" w:hAnsi="Arial" w:cs="Arial"/>
          <w:sz w:val="24"/>
          <w:szCs w:val="24"/>
        </w:rPr>
        <w:t>Перерасчет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в случае непосещения ребенком образовательного учреждения по уважительным причинам, производится муниципальным казенным учреждением по ведению бюджетного учета "Территориальная централизованная бухгалтерия" до 10 числа месяца, следующего за отчетным, согласно календарному графику работы образовательного учреждения, табелю учета посещаемости детей</w:t>
      </w:r>
      <w:proofErr w:type="gramEnd"/>
      <w:r w:rsidR="004B250F" w:rsidRPr="00916AE1">
        <w:rPr>
          <w:rFonts w:ascii="Arial" w:hAnsi="Arial" w:cs="Arial"/>
          <w:sz w:val="24"/>
          <w:szCs w:val="24"/>
        </w:rPr>
        <w:t xml:space="preserve"> за предыдущий месяц.</w:t>
      </w:r>
    </w:p>
    <w:p w:rsidR="004B250F" w:rsidRPr="00916AE1" w:rsidRDefault="00D424B9" w:rsidP="00D424B9">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2.</w:t>
      </w:r>
      <w:r w:rsidR="004B250F" w:rsidRPr="00916AE1">
        <w:rPr>
          <w:rFonts w:ascii="Arial" w:hAnsi="Arial" w:cs="Arial"/>
          <w:sz w:val="24"/>
          <w:szCs w:val="24"/>
        </w:rPr>
        <w:t>Перерасчет родительской платы осуществляется пропорционально дням посещения по следующей формуле:</w:t>
      </w:r>
    </w:p>
    <w:p w:rsidR="004B250F" w:rsidRPr="00916AE1" w:rsidRDefault="004B250F" w:rsidP="004B250F">
      <w:pPr>
        <w:autoSpaceDE w:val="0"/>
        <w:autoSpaceDN w:val="0"/>
        <w:adjustRightInd w:val="0"/>
        <w:spacing w:after="0" w:line="240" w:lineRule="auto"/>
        <w:ind w:firstLine="540"/>
        <w:jc w:val="both"/>
        <w:rPr>
          <w:rFonts w:ascii="Arial" w:hAnsi="Arial" w:cs="Arial"/>
          <w:sz w:val="24"/>
          <w:szCs w:val="24"/>
        </w:rPr>
      </w:pP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noProof/>
          <w:sz w:val="24"/>
          <w:szCs w:val="24"/>
          <w:lang w:eastAsia="ru-RU"/>
        </w:rPr>
        <w:drawing>
          <wp:inline distT="0" distB="0" distL="0" distR="0">
            <wp:extent cx="9144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r w:rsidRPr="00916AE1">
        <w:rPr>
          <w:rFonts w:ascii="Arial" w:hAnsi="Arial" w:cs="Arial"/>
          <w:sz w:val="24"/>
          <w:szCs w:val="24"/>
        </w:rPr>
        <w:t>где:</w:t>
      </w: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proofErr w:type="gramStart"/>
      <w:r w:rsidRPr="00916AE1">
        <w:rPr>
          <w:rFonts w:ascii="Arial" w:hAnsi="Arial" w:cs="Arial"/>
          <w:i/>
          <w:sz w:val="24"/>
          <w:szCs w:val="24"/>
        </w:rPr>
        <w:t>Р</w:t>
      </w:r>
      <w:proofErr w:type="gramEnd"/>
      <w:r w:rsidRPr="00916AE1">
        <w:rPr>
          <w:rFonts w:ascii="Arial" w:hAnsi="Arial" w:cs="Arial"/>
          <w:sz w:val="24"/>
          <w:szCs w:val="24"/>
        </w:rPr>
        <w:t xml:space="preserve"> - размер родительской платы с учетом уменьшения;</w:t>
      </w: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proofErr w:type="spellStart"/>
      <w:r w:rsidRPr="00916AE1">
        <w:rPr>
          <w:rFonts w:ascii="Arial" w:hAnsi="Arial" w:cs="Arial"/>
          <w:i/>
          <w:sz w:val="24"/>
          <w:szCs w:val="24"/>
        </w:rPr>
        <w:t>Ру</w:t>
      </w:r>
      <w:proofErr w:type="spellEnd"/>
      <w:r w:rsidRPr="00916AE1">
        <w:rPr>
          <w:rFonts w:ascii="Arial" w:hAnsi="Arial" w:cs="Arial"/>
          <w:sz w:val="24"/>
          <w:szCs w:val="24"/>
        </w:rPr>
        <w:t xml:space="preserve"> - установленный месячный размер родительской платы в образовательном учреждении;</w:t>
      </w: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proofErr w:type="spellStart"/>
      <w:r w:rsidRPr="00916AE1">
        <w:rPr>
          <w:rFonts w:ascii="Arial" w:hAnsi="Arial" w:cs="Arial"/>
          <w:i/>
          <w:sz w:val="24"/>
          <w:szCs w:val="24"/>
        </w:rPr>
        <w:t>Дп</w:t>
      </w:r>
      <w:proofErr w:type="spellEnd"/>
      <w:r w:rsidRPr="00916AE1">
        <w:rPr>
          <w:rFonts w:ascii="Arial" w:hAnsi="Arial" w:cs="Arial"/>
          <w:sz w:val="24"/>
          <w:szCs w:val="24"/>
        </w:rPr>
        <w:t xml:space="preserve"> - плановое число дней посещения ребенком образовательного учреждения в текущем месяце;</w:t>
      </w:r>
    </w:p>
    <w:p w:rsidR="004B250F" w:rsidRPr="00916AE1" w:rsidRDefault="004B250F" w:rsidP="00D424B9">
      <w:pPr>
        <w:autoSpaceDE w:val="0"/>
        <w:autoSpaceDN w:val="0"/>
        <w:adjustRightInd w:val="0"/>
        <w:spacing w:after="0" w:line="240" w:lineRule="auto"/>
        <w:ind w:firstLine="709"/>
        <w:jc w:val="both"/>
        <w:rPr>
          <w:rFonts w:ascii="Arial" w:hAnsi="Arial" w:cs="Arial"/>
          <w:sz w:val="24"/>
          <w:szCs w:val="24"/>
        </w:rPr>
      </w:pPr>
      <w:proofErr w:type="spellStart"/>
      <w:r w:rsidRPr="00916AE1">
        <w:rPr>
          <w:rFonts w:ascii="Arial" w:hAnsi="Arial" w:cs="Arial"/>
          <w:i/>
          <w:sz w:val="24"/>
          <w:szCs w:val="24"/>
        </w:rPr>
        <w:t>Дф</w:t>
      </w:r>
      <w:proofErr w:type="spellEnd"/>
      <w:r w:rsidRPr="00916AE1">
        <w:rPr>
          <w:rFonts w:ascii="Arial" w:hAnsi="Arial" w:cs="Arial"/>
          <w:sz w:val="24"/>
          <w:szCs w:val="24"/>
        </w:rPr>
        <w:t xml:space="preserve"> - фактическое число дней посещения ребенком образовательного учреждения в текущем месяце.</w:t>
      </w:r>
    </w:p>
    <w:p w:rsidR="004B250F" w:rsidRPr="00916AE1" w:rsidRDefault="004B250F" w:rsidP="00D424B9">
      <w:pPr>
        <w:autoSpaceDE w:val="0"/>
        <w:autoSpaceDN w:val="0"/>
        <w:adjustRightInd w:val="0"/>
        <w:spacing w:after="0" w:line="240" w:lineRule="auto"/>
        <w:ind w:firstLine="709"/>
        <w:jc w:val="center"/>
        <w:rPr>
          <w:rFonts w:ascii="Arial" w:hAnsi="Arial" w:cs="Arial"/>
          <w:sz w:val="24"/>
          <w:szCs w:val="24"/>
        </w:rPr>
      </w:pPr>
    </w:p>
    <w:p w:rsidR="0047017F" w:rsidRPr="00916AE1" w:rsidRDefault="0047017F" w:rsidP="004B250F">
      <w:pPr>
        <w:autoSpaceDE w:val="0"/>
        <w:autoSpaceDN w:val="0"/>
        <w:adjustRightInd w:val="0"/>
        <w:spacing w:after="0" w:line="240" w:lineRule="auto"/>
        <w:ind w:firstLine="540"/>
        <w:jc w:val="center"/>
        <w:rPr>
          <w:rFonts w:ascii="Arial" w:hAnsi="Arial" w:cs="Arial"/>
          <w:sz w:val="24"/>
          <w:szCs w:val="24"/>
        </w:rPr>
      </w:pPr>
    </w:p>
    <w:sectPr w:rsidR="0047017F" w:rsidRPr="00916AE1" w:rsidSect="00AC1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2F5"/>
    <w:multiLevelType w:val="multilevel"/>
    <w:tmpl w:val="E182F96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320354DD"/>
    <w:multiLevelType w:val="hybridMultilevel"/>
    <w:tmpl w:val="A4724A98"/>
    <w:lvl w:ilvl="0" w:tplc="A970C7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0F32CA"/>
    <w:multiLevelType w:val="hybridMultilevel"/>
    <w:tmpl w:val="6FEE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2CC6"/>
    <w:rsid w:val="000062C0"/>
    <w:rsid w:val="00007A99"/>
    <w:rsid w:val="00016F8E"/>
    <w:rsid w:val="00035C55"/>
    <w:rsid w:val="000367B7"/>
    <w:rsid w:val="0004345B"/>
    <w:rsid w:val="000477B0"/>
    <w:rsid w:val="000556CC"/>
    <w:rsid w:val="00056B38"/>
    <w:rsid w:val="00056D6C"/>
    <w:rsid w:val="00065FE1"/>
    <w:rsid w:val="00072741"/>
    <w:rsid w:val="00080E6A"/>
    <w:rsid w:val="000838C1"/>
    <w:rsid w:val="00083A5E"/>
    <w:rsid w:val="00087989"/>
    <w:rsid w:val="000A677E"/>
    <w:rsid w:val="000B6E31"/>
    <w:rsid w:val="000C5B9A"/>
    <w:rsid w:val="000E48C1"/>
    <w:rsid w:val="000F2D03"/>
    <w:rsid w:val="000F5A90"/>
    <w:rsid w:val="000F5FF8"/>
    <w:rsid w:val="0010514C"/>
    <w:rsid w:val="0011147E"/>
    <w:rsid w:val="00112AA9"/>
    <w:rsid w:val="001163E5"/>
    <w:rsid w:val="0012154A"/>
    <w:rsid w:val="00123A3D"/>
    <w:rsid w:val="00125A2A"/>
    <w:rsid w:val="00130CD9"/>
    <w:rsid w:val="00137719"/>
    <w:rsid w:val="00142896"/>
    <w:rsid w:val="001470BC"/>
    <w:rsid w:val="00155C55"/>
    <w:rsid w:val="00155D7E"/>
    <w:rsid w:val="001640BC"/>
    <w:rsid w:val="0016467F"/>
    <w:rsid w:val="00165772"/>
    <w:rsid w:val="00167544"/>
    <w:rsid w:val="0017224C"/>
    <w:rsid w:val="00174946"/>
    <w:rsid w:val="0017595A"/>
    <w:rsid w:val="001762A2"/>
    <w:rsid w:val="00190084"/>
    <w:rsid w:val="001A0E4C"/>
    <w:rsid w:val="001A5A3A"/>
    <w:rsid w:val="001B6B18"/>
    <w:rsid w:val="001C18ED"/>
    <w:rsid w:val="001C7278"/>
    <w:rsid w:val="001D4F0A"/>
    <w:rsid w:val="001E2364"/>
    <w:rsid w:val="001E7AFE"/>
    <w:rsid w:val="001F06B4"/>
    <w:rsid w:val="001F66FD"/>
    <w:rsid w:val="00215F43"/>
    <w:rsid w:val="002217EF"/>
    <w:rsid w:val="002220CC"/>
    <w:rsid w:val="0022225D"/>
    <w:rsid w:val="00231FBA"/>
    <w:rsid w:val="002378B9"/>
    <w:rsid w:val="002413DA"/>
    <w:rsid w:val="00255BBD"/>
    <w:rsid w:val="0025776C"/>
    <w:rsid w:val="00257B88"/>
    <w:rsid w:val="00272E0B"/>
    <w:rsid w:val="00282CC4"/>
    <w:rsid w:val="00290722"/>
    <w:rsid w:val="00292DF1"/>
    <w:rsid w:val="002A0287"/>
    <w:rsid w:val="002A6AC3"/>
    <w:rsid w:val="002A7096"/>
    <w:rsid w:val="002A74A3"/>
    <w:rsid w:val="002B31D3"/>
    <w:rsid w:val="002B45D8"/>
    <w:rsid w:val="002B4FF0"/>
    <w:rsid w:val="002B68D6"/>
    <w:rsid w:val="002B6B45"/>
    <w:rsid w:val="002B744C"/>
    <w:rsid w:val="002C09AA"/>
    <w:rsid w:val="002C53A1"/>
    <w:rsid w:val="002C6663"/>
    <w:rsid w:val="002C7D12"/>
    <w:rsid w:val="002D1052"/>
    <w:rsid w:val="002D4F0B"/>
    <w:rsid w:val="002D725C"/>
    <w:rsid w:val="002E4B67"/>
    <w:rsid w:val="002E5386"/>
    <w:rsid w:val="002E737D"/>
    <w:rsid w:val="002F4CEF"/>
    <w:rsid w:val="00300015"/>
    <w:rsid w:val="00301943"/>
    <w:rsid w:val="00305F44"/>
    <w:rsid w:val="00310638"/>
    <w:rsid w:val="00315AEE"/>
    <w:rsid w:val="00320107"/>
    <w:rsid w:val="003205C6"/>
    <w:rsid w:val="0032220F"/>
    <w:rsid w:val="003252E3"/>
    <w:rsid w:val="00326D05"/>
    <w:rsid w:val="0033005D"/>
    <w:rsid w:val="00342A24"/>
    <w:rsid w:val="00344D75"/>
    <w:rsid w:val="003459B0"/>
    <w:rsid w:val="00352CF0"/>
    <w:rsid w:val="003874A0"/>
    <w:rsid w:val="00390AAE"/>
    <w:rsid w:val="003A1B76"/>
    <w:rsid w:val="003C5B0A"/>
    <w:rsid w:val="003C68FF"/>
    <w:rsid w:val="003D31E7"/>
    <w:rsid w:val="003D78D7"/>
    <w:rsid w:val="003E2F87"/>
    <w:rsid w:val="003F1BFF"/>
    <w:rsid w:val="00407160"/>
    <w:rsid w:val="0041338C"/>
    <w:rsid w:val="0041400F"/>
    <w:rsid w:val="004226AC"/>
    <w:rsid w:val="004242A1"/>
    <w:rsid w:val="004323D5"/>
    <w:rsid w:val="00433B40"/>
    <w:rsid w:val="00437429"/>
    <w:rsid w:val="00437527"/>
    <w:rsid w:val="00442E17"/>
    <w:rsid w:val="00446168"/>
    <w:rsid w:val="00455C1A"/>
    <w:rsid w:val="00461317"/>
    <w:rsid w:val="0046375F"/>
    <w:rsid w:val="0047017F"/>
    <w:rsid w:val="00484D8F"/>
    <w:rsid w:val="00490D2F"/>
    <w:rsid w:val="00491445"/>
    <w:rsid w:val="00495607"/>
    <w:rsid w:val="00495612"/>
    <w:rsid w:val="00496FBE"/>
    <w:rsid w:val="004B250F"/>
    <w:rsid w:val="004B5597"/>
    <w:rsid w:val="004C347F"/>
    <w:rsid w:val="004C3DDC"/>
    <w:rsid w:val="004C5A28"/>
    <w:rsid w:val="004D014B"/>
    <w:rsid w:val="004E4B04"/>
    <w:rsid w:val="004E77B1"/>
    <w:rsid w:val="004F24E5"/>
    <w:rsid w:val="004F3267"/>
    <w:rsid w:val="004F64D5"/>
    <w:rsid w:val="004F7631"/>
    <w:rsid w:val="00516AA2"/>
    <w:rsid w:val="00517850"/>
    <w:rsid w:val="0052543E"/>
    <w:rsid w:val="00535D6A"/>
    <w:rsid w:val="00536C1F"/>
    <w:rsid w:val="00546DCD"/>
    <w:rsid w:val="00552412"/>
    <w:rsid w:val="005532E9"/>
    <w:rsid w:val="00555809"/>
    <w:rsid w:val="00557C34"/>
    <w:rsid w:val="00564212"/>
    <w:rsid w:val="00566997"/>
    <w:rsid w:val="005718FA"/>
    <w:rsid w:val="00574F4C"/>
    <w:rsid w:val="005852E6"/>
    <w:rsid w:val="00587E95"/>
    <w:rsid w:val="005934D4"/>
    <w:rsid w:val="005A2409"/>
    <w:rsid w:val="005A4207"/>
    <w:rsid w:val="005A4C3A"/>
    <w:rsid w:val="005A6AE0"/>
    <w:rsid w:val="005B0A6C"/>
    <w:rsid w:val="005B0ED7"/>
    <w:rsid w:val="005B4B25"/>
    <w:rsid w:val="005B775C"/>
    <w:rsid w:val="005C2970"/>
    <w:rsid w:val="005D287E"/>
    <w:rsid w:val="005D6369"/>
    <w:rsid w:val="005E1B4B"/>
    <w:rsid w:val="005F21A3"/>
    <w:rsid w:val="005F6598"/>
    <w:rsid w:val="005F7A71"/>
    <w:rsid w:val="0060779E"/>
    <w:rsid w:val="00614112"/>
    <w:rsid w:val="00620E9B"/>
    <w:rsid w:val="0062106A"/>
    <w:rsid w:val="00622EA3"/>
    <w:rsid w:val="00631775"/>
    <w:rsid w:val="00634E03"/>
    <w:rsid w:val="00637087"/>
    <w:rsid w:val="0064209C"/>
    <w:rsid w:val="006443F9"/>
    <w:rsid w:val="00656E30"/>
    <w:rsid w:val="00657654"/>
    <w:rsid w:val="006641A5"/>
    <w:rsid w:val="006808A0"/>
    <w:rsid w:val="00681529"/>
    <w:rsid w:val="006820A8"/>
    <w:rsid w:val="00683913"/>
    <w:rsid w:val="006846DB"/>
    <w:rsid w:val="00691FFE"/>
    <w:rsid w:val="00692FC5"/>
    <w:rsid w:val="00694DAE"/>
    <w:rsid w:val="0069768D"/>
    <w:rsid w:val="006A236E"/>
    <w:rsid w:val="006A2B2F"/>
    <w:rsid w:val="006A413B"/>
    <w:rsid w:val="006A5BCE"/>
    <w:rsid w:val="006A722F"/>
    <w:rsid w:val="006B043A"/>
    <w:rsid w:val="006C2ECE"/>
    <w:rsid w:val="006E0255"/>
    <w:rsid w:val="006E5137"/>
    <w:rsid w:val="006E5CD3"/>
    <w:rsid w:val="006F4926"/>
    <w:rsid w:val="006F556D"/>
    <w:rsid w:val="00700F43"/>
    <w:rsid w:val="00713ADB"/>
    <w:rsid w:val="0072473C"/>
    <w:rsid w:val="007355DA"/>
    <w:rsid w:val="007644AF"/>
    <w:rsid w:val="007646D1"/>
    <w:rsid w:val="00767D8D"/>
    <w:rsid w:val="007726CF"/>
    <w:rsid w:val="00773279"/>
    <w:rsid w:val="007835E5"/>
    <w:rsid w:val="00784B12"/>
    <w:rsid w:val="0079174C"/>
    <w:rsid w:val="0079539B"/>
    <w:rsid w:val="00796EAA"/>
    <w:rsid w:val="00797ADA"/>
    <w:rsid w:val="007A1F9C"/>
    <w:rsid w:val="007A2F76"/>
    <w:rsid w:val="007B37D4"/>
    <w:rsid w:val="007B3AC0"/>
    <w:rsid w:val="007B6779"/>
    <w:rsid w:val="007C7821"/>
    <w:rsid w:val="007D2463"/>
    <w:rsid w:val="007D49AC"/>
    <w:rsid w:val="007D6C42"/>
    <w:rsid w:val="007E4BC3"/>
    <w:rsid w:val="007E7087"/>
    <w:rsid w:val="007F2A95"/>
    <w:rsid w:val="007F7C21"/>
    <w:rsid w:val="00800982"/>
    <w:rsid w:val="008029A2"/>
    <w:rsid w:val="0081236B"/>
    <w:rsid w:val="008171A0"/>
    <w:rsid w:val="008172FC"/>
    <w:rsid w:val="00817A5E"/>
    <w:rsid w:val="0082401A"/>
    <w:rsid w:val="008316BB"/>
    <w:rsid w:val="008328FE"/>
    <w:rsid w:val="00843D77"/>
    <w:rsid w:val="00854A7D"/>
    <w:rsid w:val="00856F34"/>
    <w:rsid w:val="008624C6"/>
    <w:rsid w:val="008659BD"/>
    <w:rsid w:val="0087476D"/>
    <w:rsid w:val="00874C3A"/>
    <w:rsid w:val="00887E17"/>
    <w:rsid w:val="008922A2"/>
    <w:rsid w:val="00892FDE"/>
    <w:rsid w:val="008A47BE"/>
    <w:rsid w:val="008B0814"/>
    <w:rsid w:val="008B12DA"/>
    <w:rsid w:val="008B7449"/>
    <w:rsid w:val="008C1B27"/>
    <w:rsid w:val="008C2737"/>
    <w:rsid w:val="008C349D"/>
    <w:rsid w:val="008C6EF2"/>
    <w:rsid w:val="008D2CC6"/>
    <w:rsid w:val="008D346A"/>
    <w:rsid w:val="008D72F6"/>
    <w:rsid w:val="008D7716"/>
    <w:rsid w:val="008F560C"/>
    <w:rsid w:val="00906111"/>
    <w:rsid w:val="009155DF"/>
    <w:rsid w:val="00916AE1"/>
    <w:rsid w:val="00923EAC"/>
    <w:rsid w:val="00924234"/>
    <w:rsid w:val="00931C0B"/>
    <w:rsid w:val="00934F53"/>
    <w:rsid w:val="00944B74"/>
    <w:rsid w:val="009452D1"/>
    <w:rsid w:val="00951D7B"/>
    <w:rsid w:val="0095211B"/>
    <w:rsid w:val="00954F1C"/>
    <w:rsid w:val="009617CB"/>
    <w:rsid w:val="0096568E"/>
    <w:rsid w:val="009804F4"/>
    <w:rsid w:val="00982483"/>
    <w:rsid w:val="00984BDE"/>
    <w:rsid w:val="009857A2"/>
    <w:rsid w:val="00987D33"/>
    <w:rsid w:val="009A1AD1"/>
    <w:rsid w:val="009A61A6"/>
    <w:rsid w:val="009B5C85"/>
    <w:rsid w:val="009B63EB"/>
    <w:rsid w:val="009B7A95"/>
    <w:rsid w:val="009C1E35"/>
    <w:rsid w:val="009C516A"/>
    <w:rsid w:val="009C72F5"/>
    <w:rsid w:val="009D4AF4"/>
    <w:rsid w:val="009E66AB"/>
    <w:rsid w:val="009E6942"/>
    <w:rsid w:val="00A01DD1"/>
    <w:rsid w:val="00A06E60"/>
    <w:rsid w:val="00A11C8C"/>
    <w:rsid w:val="00A215E7"/>
    <w:rsid w:val="00A23EA9"/>
    <w:rsid w:val="00A248C2"/>
    <w:rsid w:val="00A30426"/>
    <w:rsid w:val="00A32E96"/>
    <w:rsid w:val="00A42686"/>
    <w:rsid w:val="00A42EA3"/>
    <w:rsid w:val="00A43605"/>
    <w:rsid w:val="00A54657"/>
    <w:rsid w:val="00A65225"/>
    <w:rsid w:val="00A66757"/>
    <w:rsid w:val="00A66F53"/>
    <w:rsid w:val="00A70251"/>
    <w:rsid w:val="00A809C5"/>
    <w:rsid w:val="00AA3536"/>
    <w:rsid w:val="00AA3590"/>
    <w:rsid w:val="00AA35E4"/>
    <w:rsid w:val="00AA6C67"/>
    <w:rsid w:val="00AB0574"/>
    <w:rsid w:val="00AB452C"/>
    <w:rsid w:val="00AB4630"/>
    <w:rsid w:val="00AB4D33"/>
    <w:rsid w:val="00AC1753"/>
    <w:rsid w:val="00AC208A"/>
    <w:rsid w:val="00AC6D4D"/>
    <w:rsid w:val="00AC7E9A"/>
    <w:rsid w:val="00AD047C"/>
    <w:rsid w:val="00AD3486"/>
    <w:rsid w:val="00AE00E3"/>
    <w:rsid w:val="00AE117B"/>
    <w:rsid w:val="00AE585C"/>
    <w:rsid w:val="00AF11F6"/>
    <w:rsid w:val="00AF7201"/>
    <w:rsid w:val="00B0068A"/>
    <w:rsid w:val="00B05E9E"/>
    <w:rsid w:val="00B14A86"/>
    <w:rsid w:val="00B22CB3"/>
    <w:rsid w:val="00B32F19"/>
    <w:rsid w:val="00B35138"/>
    <w:rsid w:val="00B4244F"/>
    <w:rsid w:val="00B4444E"/>
    <w:rsid w:val="00B558C4"/>
    <w:rsid w:val="00B57CE8"/>
    <w:rsid w:val="00B85F67"/>
    <w:rsid w:val="00BA3A32"/>
    <w:rsid w:val="00BA66A9"/>
    <w:rsid w:val="00BA73BA"/>
    <w:rsid w:val="00BB2232"/>
    <w:rsid w:val="00BB3E84"/>
    <w:rsid w:val="00BB4427"/>
    <w:rsid w:val="00BC5EB0"/>
    <w:rsid w:val="00BD1239"/>
    <w:rsid w:val="00BE0AAA"/>
    <w:rsid w:val="00BE21C9"/>
    <w:rsid w:val="00BE7316"/>
    <w:rsid w:val="00BF4063"/>
    <w:rsid w:val="00BF790E"/>
    <w:rsid w:val="00C003E3"/>
    <w:rsid w:val="00C027CE"/>
    <w:rsid w:val="00C03876"/>
    <w:rsid w:val="00C04943"/>
    <w:rsid w:val="00C05C5A"/>
    <w:rsid w:val="00C0668E"/>
    <w:rsid w:val="00C123F0"/>
    <w:rsid w:val="00C4587E"/>
    <w:rsid w:val="00C604F1"/>
    <w:rsid w:val="00C627C6"/>
    <w:rsid w:val="00C6520C"/>
    <w:rsid w:val="00C66AEE"/>
    <w:rsid w:val="00C76EBB"/>
    <w:rsid w:val="00C80786"/>
    <w:rsid w:val="00C86036"/>
    <w:rsid w:val="00C86B25"/>
    <w:rsid w:val="00C91902"/>
    <w:rsid w:val="00C92657"/>
    <w:rsid w:val="00C9295A"/>
    <w:rsid w:val="00C92A0B"/>
    <w:rsid w:val="00CA2FD6"/>
    <w:rsid w:val="00CA4CCB"/>
    <w:rsid w:val="00CB5156"/>
    <w:rsid w:val="00CB7A52"/>
    <w:rsid w:val="00CC6735"/>
    <w:rsid w:val="00CC72D2"/>
    <w:rsid w:val="00CD0274"/>
    <w:rsid w:val="00CD2D63"/>
    <w:rsid w:val="00CD4F0A"/>
    <w:rsid w:val="00CD60C4"/>
    <w:rsid w:val="00CE243B"/>
    <w:rsid w:val="00CE26DF"/>
    <w:rsid w:val="00CF1E09"/>
    <w:rsid w:val="00CF48B9"/>
    <w:rsid w:val="00CF773C"/>
    <w:rsid w:val="00D05646"/>
    <w:rsid w:val="00D05C47"/>
    <w:rsid w:val="00D212B5"/>
    <w:rsid w:val="00D30D6B"/>
    <w:rsid w:val="00D34411"/>
    <w:rsid w:val="00D424B9"/>
    <w:rsid w:val="00D44DAA"/>
    <w:rsid w:val="00D47878"/>
    <w:rsid w:val="00D5151E"/>
    <w:rsid w:val="00D56860"/>
    <w:rsid w:val="00D6651A"/>
    <w:rsid w:val="00D6694C"/>
    <w:rsid w:val="00D735C0"/>
    <w:rsid w:val="00D7558E"/>
    <w:rsid w:val="00D77408"/>
    <w:rsid w:val="00D845FD"/>
    <w:rsid w:val="00D87B35"/>
    <w:rsid w:val="00D968FC"/>
    <w:rsid w:val="00D97F78"/>
    <w:rsid w:val="00DA57FD"/>
    <w:rsid w:val="00DA5EE6"/>
    <w:rsid w:val="00DA5F0E"/>
    <w:rsid w:val="00DB06AB"/>
    <w:rsid w:val="00DC0B64"/>
    <w:rsid w:val="00DC2D01"/>
    <w:rsid w:val="00DC3429"/>
    <w:rsid w:val="00DC5A22"/>
    <w:rsid w:val="00DD0B74"/>
    <w:rsid w:val="00DD1F44"/>
    <w:rsid w:val="00DD2F9F"/>
    <w:rsid w:val="00DE18CE"/>
    <w:rsid w:val="00DF068A"/>
    <w:rsid w:val="00DF12AE"/>
    <w:rsid w:val="00DF325F"/>
    <w:rsid w:val="00DF3EEE"/>
    <w:rsid w:val="00DF4D16"/>
    <w:rsid w:val="00E076CB"/>
    <w:rsid w:val="00E11BDA"/>
    <w:rsid w:val="00E14821"/>
    <w:rsid w:val="00E2055C"/>
    <w:rsid w:val="00E23CA0"/>
    <w:rsid w:val="00E345CC"/>
    <w:rsid w:val="00E44D5B"/>
    <w:rsid w:val="00E7108A"/>
    <w:rsid w:val="00E732D9"/>
    <w:rsid w:val="00E86087"/>
    <w:rsid w:val="00E86243"/>
    <w:rsid w:val="00E910BF"/>
    <w:rsid w:val="00E92923"/>
    <w:rsid w:val="00E9470A"/>
    <w:rsid w:val="00E976FA"/>
    <w:rsid w:val="00EA5E7C"/>
    <w:rsid w:val="00EB27F4"/>
    <w:rsid w:val="00EB541C"/>
    <w:rsid w:val="00EB73CD"/>
    <w:rsid w:val="00ED329B"/>
    <w:rsid w:val="00ED6ED0"/>
    <w:rsid w:val="00EE24AA"/>
    <w:rsid w:val="00EE57FC"/>
    <w:rsid w:val="00EE7C24"/>
    <w:rsid w:val="00EF11AC"/>
    <w:rsid w:val="00EF6F45"/>
    <w:rsid w:val="00F059A7"/>
    <w:rsid w:val="00F06C76"/>
    <w:rsid w:val="00F07BDB"/>
    <w:rsid w:val="00F12AD5"/>
    <w:rsid w:val="00F1552C"/>
    <w:rsid w:val="00F15F50"/>
    <w:rsid w:val="00F23DFF"/>
    <w:rsid w:val="00F249CB"/>
    <w:rsid w:val="00F25399"/>
    <w:rsid w:val="00F41515"/>
    <w:rsid w:val="00F42E39"/>
    <w:rsid w:val="00F42F47"/>
    <w:rsid w:val="00F45E6A"/>
    <w:rsid w:val="00F5132C"/>
    <w:rsid w:val="00F735F1"/>
    <w:rsid w:val="00F74BE0"/>
    <w:rsid w:val="00F767E5"/>
    <w:rsid w:val="00F869CE"/>
    <w:rsid w:val="00F955B2"/>
    <w:rsid w:val="00FA11ED"/>
    <w:rsid w:val="00FA2C52"/>
    <w:rsid w:val="00FA59B9"/>
    <w:rsid w:val="00FB090E"/>
    <w:rsid w:val="00FB147E"/>
    <w:rsid w:val="00FC0A3A"/>
    <w:rsid w:val="00FC5B69"/>
    <w:rsid w:val="00FC7791"/>
    <w:rsid w:val="00FE1CF4"/>
    <w:rsid w:val="00FE73A6"/>
    <w:rsid w:val="00FF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3459B0"/>
    <w:pPr>
      <w:keepNext/>
      <w:spacing w:after="0" w:line="360" w:lineRule="auto"/>
      <w:jc w:val="center"/>
      <w:outlineLvl w:val="1"/>
    </w:pPr>
    <w:rPr>
      <w:rFonts w:ascii="Times New Roman" w:eastAsia="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3459B0"/>
    <w:rPr>
      <w:rFonts w:ascii="Times New Roman" w:eastAsia="Times New Roman" w:hAnsi="Times New Roman"/>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3459B0"/>
    <w:pPr>
      <w:keepNext/>
      <w:spacing w:after="0" w:line="360" w:lineRule="auto"/>
      <w:jc w:val="center"/>
      <w:outlineLvl w:val="1"/>
    </w:pPr>
    <w:rPr>
      <w:rFonts w:ascii="Times New Roman" w:eastAsia="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3459B0"/>
    <w:rPr>
      <w:rFonts w:ascii="Times New Roman" w:eastAsia="Times New Roman" w:hAnsi="Times New Roman"/>
      <w:b/>
      <w:sz w:val="44"/>
      <w:lang w:val="x-none" w:eastAsia="x-none"/>
    </w:rPr>
  </w:style>
</w:styles>
</file>

<file path=word/webSettings.xml><?xml version="1.0" encoding="utf-8"?>
<w:webSettings xmlns:r="http://schemas.openxmlformats.org/officeDocument/2006/relationships" xmlns:w="http://schemas.openxmlformats.org/wordprocessingml/2006/main">
  <w:divs>
    <w:div w:id="1634404362">
      <w:bodyDiv w:val="1"/>
      <w:marLeft w:val="0"/>
      <w:marRight w:val="0"/>
      <w:marTop w:val="0"/>
      <w:marBottom w:val="0"/>
      <w:divBdr>
        <w:top w:val="none" w:sz="0" w:space="0" w:color="auto"/>
        <w:left w:val="none" w:sz="0" w:space="0" w:color="auto"/>
        <w:bottom w:val="none" w:sz="0" w:space="0" w:color="auto"/>
        <w:right w:val="none" w:sz="0" w:space="0" w:color="auto"/>
      </w:divBdr>
    </w:div>
    <w:div w:id="1970015866">
      <w:bodyDiv w:val="1"/>
      <w:marLeft w:val="0"/>
      <w:marRight w:val="0"/>
      <w:marTop w:val="0"/>
      <w:marBottom w:val="0"/>
      <w:divBdr>
        <w:top w:val="none" w:sz="0" w:space="0" w:color="auto"/>
        <w:left w:val="none" w:sz="0" w:space="0" w:color="auto"/>
        <w:bottom w:val="none" w:sz="0" w:space="0" w:color="auto"/>
        <w:right w:val="none" w:sz="0" w:space="0" w:color="auto"/>
      </w:divBdr>
      <w:divsChild>
        <w:div w:id="1221133189">
          <w:marLeft w:val="0"/>
          <w:marRight w:val="0"/>
          <w:marTop w:val="0"/>
          <w:marBottom w:val="0"/>
          <w:divBdr>
            <w:top w:val="none" w:sz="0" w:space="0" w:color="auto"/>
            <w:left w:val="none" w:sz="0" w:space="0" w:color="auto"/>
            <w:bottom w:val="none" w:sz="0" w:space="0" w:color="auto"/>
            <w:right w:val="none" w:sz="0" w:space="0" w:color="auto"/>
          </w:divBdr>
        </w:div>
        <w:div w:id="3415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530B-2ECA-40ED-BF4C-26669F5E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14499</CharactersWithSpaces>
  <SharedDoc>false</SharedDoc>
  <HLinks>
    <vt:vector size="12" baseType="variant">
      <vt:variant>
        <vt:i4>2293869</vt:i4>
      </vt:variant>
      <vt:variant>
        <vt:i4>3</vt:i4>
      </vt:variant>
      <vt:variant>
        <vt:i4>0</vt:i4>
      </vt:variant>
      <vt:variant>
        <vt:i4>5</vt:i4>
      </vt:variant>
      <vt:variant>
        <vt:lpwstr>consultantplus://offline/ref=80BD7195FEDB85EF2D9408987B88567795ADE28962D402499F952B7C992C5B9C0FA6BEFC43E03B3D6992DF8DQFpAD</vt:lpwstr>
      </vt:variant>
      <vt:variant>
        <vt:lpwstr/>
      </vt:variant>
      <vt:variant>
        <vt:i4>5046274</vt:i4>
      </vt:variant>
      <vt:variant>
        <vt:i4>0</vt:i4>
      </vt:variant>
      <vt:variant>
        <vt:i4>0</vt:i4>
      </vt:variant>
      <vt:variant>
        <vt:i4>5</vt:i4>
      </vt:variant>
      <vt:variant>
        <vt:lpwstr>consultantplus://offline/ref=3C7754F6156B01A1331B81596C616531B29B36CC0106D71E03B13474F3AB4E7C86F942916675C75Dn4D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Вика</cp:lastModifiedBy>
  <cp:revision>2</cp:revision>
  <cp:lastPrinted>2018-12-25T06:37:00Z</cp:lastPrinted>
  <dcterms:created xsi:type="dcterms:W3CDTF">2022-07-19T07:52:00Z</dcterms:created>
  <dcterms:modified xsi:type="dcterms:W3CDTF">2022-07-19T07:52:00Z</dcterms:modified>
</cp:coreProperties>
</file>